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C8" w:rsidRPr="00D407C8" w:rsidRDefault="000049FC" w:rsidP="00A91DB5">
      <w:pPr>
        <w:pStyle w:val="a3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Государств</w:t>
      </w:r>
      <w:r w:rsidR="00E1410A">
        <w:rPr>
          <w:rFonts w:ascii="Times New Roman" w:hAnsi="Times New Roman" w:cs="Times New Roman"/>
          <w:b/>
          <w:sz w:val="28"/>
          <w:szCs w:val="28"/>
        </w:rPr>
        <w:t xml:space="preserve">енное бюджетное образовательное </w:t>
      </w:r>
      <w:r w:rsidRPr="00D407C8">
        <w:rPr>
          <w:rFonts w:ascii="Times New Roman" w:hAnsi="Times New Roman" w:cs="Times New Roman"/>
          <w:b/>
          <w:sz w:val="28"/>
          <w:szCs w:val="28"/>
        </w:rPr>
        <w:t>учреждение высшего профессионального образования</w:t>
      </w:r>
    </w:p>
    <w:p w:rsidR="00D407C8" w:rsidRPr="00D407C8" w:rsidRDefault="004D5751" w:rsidP="00A91DB5">
      <w:pPr>
        <w:pStyle w:val="a3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медицинский университет</w:t>
      </w:r>
      <w:r w:rsidR="000049FC" w:rsidRPr="00D407C8">
        <w:rPr>
          <w:rFonts w:ascii="Times New Roman" w:hAnsi="Times New Roman" w:cs="Times New Roman"/>
          <w:b/>
          <w:sz w:val="28"/>
          <w:szCs w:val="28"/>
        </w:rPr>
        <w:t>»</w:t>
      </w:r>
    </w:p>
    <w:p w:rsidR="000049FC" w:rsidRPr="00D407C8" w:rsidRDefault="000049FC" w:rsidP="00A91DB5">
      <w:pPr>
        <w:pStyle w:val="a3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</w:p>
    <w:p w:rsidR="00D407C8" w:rsidRPr="00D407C8" w:rsidRDefault="00D407C8" w:rsidP="00A91DB5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07C8" w:rsidRPr="00D407C8" w:rsidRDefault="00D407C8" w:rsidP="00A91DB5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07C8" w:rsidRPr="00D407C8" w:rsidRDefault="00D407C8" w:rsidP="00A91DB5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0049FC" w:rsidRPr="00D407C8" w:rsidRDefault="000049FC" w:rsidP="00A91DB5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407C8">
        <w:rPr>
          <w:rFonts w:ascii="Times New Roman" w:hAnsi="Times New Roman" w:cs="Times New Roman"/>
          <w:b/>
          <w:color w:val="000000"/>
          <w:sz w:val="28"/>
          <w:szCs w:val="24"/>
        </w:rPr>
        <w:t>Кафедра терапевтической стоматологии</w:t>
      </w:r>
    </w:p>
    <w:p w:rsidR="000049FC" w:rsidRPr="00D407C8" w:rsidRDefault="000049FC" w:rsidP="00A91DB5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407C8">
        <w:rPr>
          <w:rFonts w:ascii="Times New Roman" w:hAnsi="Times New Roman" w:cs="Times New Roman"/>
          <w:b/>
          <w:color w:val="000000"/>
          <w:sz w:val="28"/>
          <w:szCs w:val="24"/>
        </w:rPr>
        <w:t>Отдел производственной практики</w:t>
      </w: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D407C8" w:rsidRDefault="00D407C8" w:rsidP="00A91DB5">
      <w:pPr>
        <w:ind w:right="282"/>
        <w:jc w:val="center"/>
        <w:rPr>
          <w:rFonts w:ascii="Times New Roman" w:hAnsi="Times New Roman" w:cs="Times New Roman"/>
        </w:rPr>
      </w:pPr>
    </w:p>
    <w:p w:rsidR="00D407C8" w:rsidRDefault="00D407C8" w:rsidP="00A91DB5">
      <w:pPr>
        <w:ind w:right="282"/>
        <w:jc w:val="center"/>
        <w:rPr>
          <w:rFonts w:ascii="Times New Roman" w:hAnsi="Times New Roman" w:cs="Times New Roman"/>
        </w:rPr>
      </w:pPr>
    </w:p>
    <w:p w:rsidR="00D407C8" w:rsidRDefault="00D407C8" w:rsidP="00A91DB5">
      <w:pPr>
        <w:ind w:right="282"/>
        <w:jc w:val="center"/>
        <w:rPr>
          <w:rFonts w:ascii="Times New Roman" w:hAnsi="Times New Roman" w:cs="Times New Roman"/>
        </w:rPr>
      </w:pPr>
    </w:p>
    <w:p w:rsidR="00D407C8" w:rsidRDefault="00D407C8" w:rsidP="00A91DB5">
      <w:pPr>
        <w:ind w:right="282"/>
        <w:jc w:val="center"/>
        <w:rPr>
          <w:rFonts w:ascii="Times New Roman" w:hAnsi="Times New Roman" w:cs="Times New Roman"/>
        </w:rPr>
      </w:pPr>
    </w:p>
    <w:p w:rsidR="00AF5D75" w:rsidRDefault="00AF5D75" w:rsidP="00A91DB5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Произ</w:t>
      </w:r>
      <w:r w:rsidR="004D5751">
        <w:rPr>
          <w:rFonts w:ascii="Times New Roman" w:hAnsi="Times New Roman" w:cs="Times New Roman"/>
          <w:b/>
          <w:sz w:val="28"/>
          <w:szCs w:val="28"/>
        </w:rPr>
        <w:t>водственная практика студентов 4</w:t>
      </w:r>
      <w:r w:rsidRPr="00D407C8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по квалификации - помощн</w:t>
      </w:r>
      <w:r w:rsidR="004D5751">
        <w:rPr>
          <w:rFonts w:ascii="Times New Roman" w:hAnsi="Times New Roman" w:cs="Times New Roman"/>
          <w:b/>
          <w:sz w:val="28"/>
          <w:szCs w:val="28"/>
        </w:rPr>
        <w:t>ик врача стоматолога (ортопеда</w:t>
      </w:r>
      <w:r w:rsidRPr="00D407C8">
        <w:rPr>
          <w:rFonts w:ascii="Times New Roman" w:hAnsi="Times New Roman" w:cs="Times New Roman"/>
          <w:b/>
          <w:sz w:val="28"/>
          <w:szCs w:val="28"/>
        </w:rPr>
        <w:t>)</w:t>
      </w:r>
    </w:p>
    <w:p w:rsidR="000049FC" w:rsidRPr="00D407C8" w:rsidRDefault="004D5751" w:rsidP="00A91DB5">
      <w:pPr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(Простое зубопротезирование и протезирование при полном отсутствии зубов</w:t>
      </w:r>
      <w:r w:rsidR="000049FC" w:rsidRPr="00D407C8">
        <w:rPr>
          <w:rFonts w:ascii="Times New Roman" w:hAnsi="Times New Roman" w:cs="Times New Roman"/>
          <w:b/>
          <w:sz w:val="28"/>
          <w:szCs w:val="28"/>
        </w:rPr>
        <w:t>)</w:t>
      </w: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D407C8" w:rsidRDefault="000049FC" w:rsidP="00A91DB5">
      <w:pPr>
        <w:ind w:right="282"/>
        <w:jc w:val="center"/>
        <w:rPr>
          <w:rFonts w:ascii="Times New Roman" w:hAnsi="Times New Roman" w:cs="Times New Roman"/>
        </w:rPr>
      </w:pPr>
    </w:p>
    <w:p w:rsidR="000049FC" w:rsidRPr="000C1D44" w:rsidRDefault="004D5751" w:rsidP="004D5751">
      <w:pPr>
        <w:ind w:right="28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0C1D44">
        <w:rPr>
          <w:rFonts w:ascii="Times New Roman" w:hAnsi="Times New Roman" w:cs="Times New Roman"/>
          <w:sz w:val="24"/>
          <w:szCs w:val="24"/>
        </w:rPr>
        <w:t>ОРЕНБУРГ 201</w:t>
      </w:r>
      <w:r w:rsidR="000C1D44">
        <w:rPr>
          <w:rFonts w:ascii="Times New Roman" w:hAnsi="Times New Roman" w:cs="Times New Roman"/>
          <w:sz w:val="24"/>
          <w:szCs w:val="24"/>
          <w:lang w:val="en-US"/>
        </w:rPr>
        <w:t>6</w:t>
      </w:r>
      <w:bookmarkStart w:id="0" w:name="_GoBack"/>
      <w:bookmarkEnd w:id="0"/>
    </w:p>
    <w:p w:rsidR="00A91DB5" w:rsidRDefault="00864E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>В  методических  указаниях  излагаются  основные  положения  и  организационные  основы производственной практики студентов. Перечисляется перечень навыков, необходимых для освоения студентами  в  процессе  прохождения  практики  в  качестве  помощника  врача  -  стоматолога</w:t>
      </w:r>
      <w:r w:rsidR="00A91DB5">
        <w:rPr>
          <w:rFonts w:ascii="Times New Roman" w:hAnsi="Times New Roman" w:cs="Times New Roman"/>
          <w:sz w:val="24"/>
          <w:szCs w:val="24"/>
        </w:rPr>
        <w:t xml:space="preserve"> </w:t>
      </w:r>
      <w:r w:rsidR="004D5751">
        <w:rPr>
          <w:rFonts w:ascii="Times New Roman" w:hAnsi="Times New Roman" w:cs="Times New Roman"/>
          <w:sz w:val="24"/>
          <w:szCs w:val="24"/>
        </w:rPr>
        <w:t>(ортопеда</w:t>
      </w:r>
      <w:r w:rsidR="00A91DB5">
        <w:rPr>
          <w:rFonts w:ascii="Times New Roman" w:hAnsi="Times New Roman" w:cs="Times New Roman"/>
          <w:sz w:val="24"/>
          <w:szCs w:val="24"/>
        </w:rPr>
        <w:t>).</w:t>
      </w: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Методические  указания  предназначены  для  руководи</w:t>
      </w:r>
      <w:r w:rsidR="004D5751">
        <w:rPr>
          <w:rFonts w:ascii="Times New Roman" w:hAnsi="Times New Roman" w:cs="Times New Roman"/>
          <w:sz w:val="24"/>
          <w:szCs w:val="24"/>
        </w:rPr>
        <w:t>телей  практики  и  студентов  4</w:t>
      </w:r>
      <w:r w:rsidRPr="00D407C8">
        <w:rPr>
          <w:rFonts w:ascii="Times New Roman" w:hAnsi="Times New Roman" w:cs="Times New Roman"/>
          <w:sz w:val="24"/>
          <w:szCs w:val="24"/>
        </w:rPr>
        <w:t xml:space="preserve">  курса стоматологического факультета.</w:t>
      </w: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DB2070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Составители: Заведующая кафедрой терапевтической стоматологии к.м.н., доцент Кочкина Н.Н., к.м.н., </w:t>
      </w:r>
      <w:r w:rsidR="004D5751">
        <w:rPr>
          <w:rFonts w:ascii="Times New Roman" w:hAnsi="Times New Roman" w:cs="Times New Roman"/>
          <w:sz w:val="24"/>
          <w:szCs w:val="24"/>
        </w:rPr>
        <w:t>доцент Демина Р.Р.</w:t>
      </w: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864E16" w:rsidRPr="00D407C8" w:rsidRDefault="00864E16" w:rsidP="00A91DB5">
      <w:pPr>
        <w:ind w:right="282"/>
        <w:jc w:val="both"/>
        <w:rPr>
          <w:rFonts w:ascii="Times New Roman" w:hAnsi="Times New Roman" w:cs="Times New Roman"/>
        </w:rPr>
      </w:pPr>
    </w:p>
    <w:p w:rsidR="00DB2070" w:rsidRPr="00D407C8" w:rsidRDefault="00DB2070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B2070" w:rsidRPr="00D407C8" w:rsidRDefault="00DB2070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864E16" w:rsidRPr="00283BA3" w:rsidRDefault="00864E16" w:rsidP="00A91DB5">
      <w:pPr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A3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864E16" w:rsidRPr="00283BA3" w:rsidRDefault="00864E16" w:rsidP="00A91DB5">
      <w:pPr>
        <w:ind w:right="282"/>
        <w:jc w:val="center"/>
        <w:rPr>
          <w:rFonts w:ascii="Times New Roman" w:hAnsi="Times New Roman" w:cs="Times New Roman"/>
        </w:rPr>
      </w:pP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</w:rPr>
        <w:t xml:space="preserve">1.  </w:t>
      </w:r>
      <w:r w:rsidRPr="00283BA3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……………………………………………………………………………………4</w:t>
      </w: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2.  ОБЩИЕ ПОЛОЖЕНИЯ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……………………………………………………………………...4</w:t>
      </w: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3.  ПРОГРАММА ПРОИЗВОДСТВЕННОЙ ПРАКТИКИ</w:t>
      </w:r>
      <w:r w:rsidR="007C3358">
        <w:rPr>
          <w:rFonts w:ascii="Times New Roman" w:hAnsi="Times New Roman" w:cs="Times New Roman"/>
          <w:sz w:val="24"/>
          <w:szCs w:val="24"/>
        </w:rPr>
        <w:t>……………………………………8</w:t>
      </w: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4.  ОРГАНИЗАЦИЯ И ПОРЯДОК ПРОВЕДЕНИЯ АТТЕСТАЦИИ</w:t>
      </w:r>
      <w:r w:rsidR="00034144">
        <w:rPr>
          <w:rFonts w:ascii="Times New Roman" w:hAnsi="Times New Roman" w:cs="Times New Roman"/>
          <w:sz w:val="24"/>
          <w:szCs w:val="24"/>
        </w:rPr>
        <w:t>………………………..10</w:t>
      </w: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4.1. ВОПРОСЫ К ЗАЧЕТУ</w:t>
      </w:r>
      <w:r w:rsidR="007C33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…………………………………………………………………….14</w:t>
      </w:r>
      <w:r w:rsidRPr="00283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5.  УЧЕБНО-ИССЛЕДОВАТЕЛЬСКАЯ РАБОТА СТУДЕНТА</w:t>
      </w:r>
      <w:r w:rsidR="007C3358">
        <w:rPr>
          <w:rFonts w:ascii="Times New Roman" w:hAnsi="Times New Roman" w:cs="Times New Roman"/>
          <w:sz w:val="24"/>
          <w:szCs w:val="24"/>
        </w:rPr>
        <w:t>……………………………15</w:t>
      </w:r>
    </w:p>
    <w:p w:rsidR="00283BA3" w:rsidRP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5.1. ОБРАЗЕЦ ОФОРМЛЕНИЯ ТИТУЛЬНОГО ЛИСТА ЗАДАНИЯ ПО НИРС</w:t>
      </w:r>
      <w:r w:rsidR="00790E79">
        <w:rPr>
          <w:rFonts w:ascii="Times New Roman" w:hAnsi="Times New Roman" w:cs="Times New Roman"/>
          <w:sz w:val="24"/>
          <w:szCs w:val="24"/>
        </w:rPr>
        <w:t>…………18</w:t>
      </w:r>
    </w:p>
    <w:p w:rsidR="00283BA3" w:rsidRDefault="00283BA3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83BA3">
        <w:rPr>
          <w:rFonts w:ascii="Times New Roman" w:hAnsi="Times New Roman" w:cs="Times New Roman"/>
          <w:sz w:val="24"/>
          <w:szCs w:val="24"/>
        </w:rPr>
        <w:t>6.  САНИТАРНО-ПРОСВЕТИТЕЛЬНАЯ РАБОТА</w:t>
      </w:r>
      <w:r w:rsidR="0003414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90E79">
        <w:rPr>
          <w:rFonts w:ascii="Times New Roman" w:hAnsi="Times New Roman" w:cs="Times New Roman"/>
          <w:sz w:val="24"/>
          <w:szCs w:val="24"/>
        </w:rPr>
        <w:t>…………19</w:t>
      </w:r>
    </w:p>
    <w:p w:rsidR="00744760" w:rsidRDefault="00744760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ПРИЛОЖЕНИЕ……</w:t>
      </w:r>
      <w:r w:rsidR="007C33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………………………………………………………………………...2</w:t>
      </w:r>
      <w:r w:rsidR="00790E79">
        <w:rPr>
          <w:rFonts w:ascii="Times New Roman" w:hAnsi="Times New Roman" w:cs="Times New Roman"/>
          <w:sz w:val="24"/>
          <w:szCs w:val="24"/>
        </w:rPr>
        <w:t>0</w:t>
      </w:r>
    </w:p>
    <w:p w:rsidR="002D53DA" w:rsidRPr="002D53DA" w:rsidRDefault="00744760" w:rsidP="002D53DA">
      <w:pPr>
        <w:ind w:right="2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2D53DA" w:rsidRPr="002D53DA">
        <w:rPr>
          <w:rFonts w:ascii="Times New Roman" w:eastAsia="Calibri" w:hAnsi="Times New Roman" w:cs="Times New Roman"/>
          <w:sz w:val="24"/>
          <w:szCs w:val="24"/>
          <w:lang w:eastAsia="en-US"/>
        </w:rPr>
        <w:t>. ТЕСТЫ ДЛЯ ПОДГОТОВКИ К ЭКЗАМЕНАЦИОННОМУ КОНТРОЛЮ</w:t>
      </w:r>
      <w:r w:rsidR="002F2331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……………..3</w:t>
      </w:r>
      <w:r w:rsidR="006F61B8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</w:p>
    <w:p w:rsidR="002D53DA" w:rsidRDefault="002D53DA" w:rsidP="00283BA3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277866" w:rsidRDefault="00277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2F16" w:rsidRPr="005B5E96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96">
        <w:rPr>
          <w:rFonts w:ascii="Times New Roman" w:hAnsi="Times New Roman" w:cs="Times New Roman"/>
          <w:b/>
        </w:rPr>
        <w:lastRenderedPageBreak/>
        <w:t xml:space="preserve">1.  </w:t>
      </w:r>
      <w:r w:rsidRPr="005B5E9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 целью оптимизации професс</w:t>
      </w:r>
      <w:r w:rsidR="004D5751">
        <w:rPr>
          <w:rFonts w:ascii="Times New Roman" w:hAnsi="Times New Roman" w:cs="Times New Roman"/>
          <w:sz w:val="24"/>
          <w:szCs w:val="24"/>
        </w:rPr>
        <w:t>иональной подготовки студентов 4</w:t>
      </w:r>
      <w:r w:rsidRPr="00D407C8">
        <w:rPr>
          <w:rFonts w:ascii="Times New Roman" w:hAnsi="Times New Roman" w:cs="Times New Roman"/>
          <w:sz w:val="24"/>
          <w:szCs w:val="24"/>
        </w:rPr>
        <w:t xml:space="preserve">  курса стоматологического факультета  в  соответствии  с  програ</w:t>
      </w:r>
      <w:r w:rsidR="004D5751">
        <w:rPr>
          <w:rFonts w:ascii="Times New Roman" w:hAnsi="Times New Roman" w:cs="Times New Roman"/>
          <w:sz w:val="24"/>
          <w:szCs w:val="24"/>
        </w:rPr>
        <w:t>ммой  по  циклу  "Ортопедическая стоматология</w:t>
      </w:r>
      <w:r w:rsidRPr="00D407C8">
        <w:rPr>
          <w:rFonts w:ascii="Times New Roman" w:hAnsi="Times New Roman" w:cs="Times New Roman"/>
          <w:sz w:val="24"/>
          <w:szCs w:val="24"/>
        </w:rPr>
        <w:t>"  проводится  производственная  практика  в  качестве  помощни</w:t>
      </w:r>
      <w:r w:rsidR="004D5751">
        <w:rPr>
          <w:rFonts w:ascii="Times New Roman" w:hAnsi="Times New Roman" w:cs="Times New Roman"/>
          <w:sz w:val="24"/>
          <w:szCs w:val="24"/>
        </w:rPr>
        <w:t>ка  врача-стоматолога</w:t>
      </w:r>
      <w:r w:rsidR="000741C8">
        <w:rPr>
          <w:rFonts w:ascii="Times New Roman" w:hAnsi="Times New Roman" w:cs="Times New Roman"/>
          <w:sz w:val="24"/>
          <w:szCs w:val="24"/>
        </w:rPr>
        <w:t xml:space="preserve"> </w:t>
      </w:r>
      <w:r w:rsidR="004D5751">
        <w:rPr>
          <w:rFonts w:ascii="Times New Roman" w:hAnsi="Times New Roman" w:cs="Times New Roman"/>
          <w:sz w:val="24"/>
          <w:szCs w:val="24"/>
        </w:rPr>
        <w:t>(ортопеда</w:t>
      </w:r>
      <w:r w:rsidRPr="00D407C8">
        <w:rPr>
          <w:rFonts w:ascii="Times New Roman" w:hAnsi="Times New Roman" w:cs="Times New Roman"/>
          <w:sz w:val="24"/>
          <w:szCs w:val="24"/>
        </w:rPr>
        <w:t>). Практика  проводится  после  весеннего  семестра.  В  течение  2  недель  (3  зачетных  единицы)</w:t>
      </w:r>
      <w:r w:rsidR="00E34B1D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 xml:space="preserve">студенты  принимают </w:t>
      </w:r>
      <w:r w:rsidR="002D6DAA">
        <w:rPr>
          <w:rFonts w:ascii="Times New Roman" w:hAnsi="Times New Roman" w:cs="Times New Roman"/>
          <w:sz w:val="24"/>
          <w:szCs w:val="24"/>
        </w:rPr>
        <w:t xml:space="preserve"> пациентов  вместе  с  врачом. </w:t>
      </w:r>
      <w:r w:rsidRPr="00D407C8">
        <w:rPr>
          <w:rFonts w:ascii="Times New Roman" w:hAnsi="Times New Roman" w:cs="Times New Roman"/>
          <w:sz w:val="24"/>
          <w:szCs w:val="24"/>
        </w:rPr>
        <w:t>За  время  практики  студент  должен  закрепить  и практически  применить  знания  и  навыки,  получен</w:t>
      </w:r>
      <w:r w:rsidR="002D6DAA">
        <w:rPr>
          <w:rFonts w:ascii="Times New Roman" w:hAnsi="Times New Roman" w:cs="Times New Roman"/>
          <w:sz w:val="24"/>
          <w:szCs w:val="24"/>
        </w:rPr>
        <w:t xml:space="preserve">ные  при  изучении </w:t>
      </w:r>
      <w:r w:rsidRPr="00D407C8">
        <w:rPr>
          <w:rFonts w:ascii="Times New Roman" w:hAnsi="Times New Roman" w:cs="Times New Roman"/>
          <w:sz w:val="24"/>
          <w:szCs w:val="24"/>
        </w:rPr>
        <w:t>клинически</w:t>
      </w:r>
      <w:r w:rsidR="002D6DAA">
        <w:rPr>
          <w:rFonts w:ascii="Times New Roman" w:hAnsi="Times New Roman" w:cs="Times New Roman"/>
          <w:sz w:val="24"/>
          <w:szCs w:val="24"/>
        </w:rPr>
        <w:t xml:space="preserve">х  и теоретических  дисциплин, </w:t>
      </w:r>
      <w:r w:rsidR="002748AF">
        <w:rPr>
          <w:rFonts w:ascii="Times New Roman" w:hAnsi="Times New Roman" w:cs="Times New Roman"/>
          <w:sz w:val="24"/>
          <w:szCs w:val="24"/>
        </w:rPr>
        <w:t>касающихся методов</w:t>
      </w:r>
      <w:r w:rsidR="002748AF" w:rsidRPr="002748AF">
        <w:rPr>
          <w:rFonts w:ascii="Times New Roman" w:hAnsi="Times New Roman" w:cs="Times New Roman"/>
          <w:sz w:val="24"/>
          <w:szCs w:val="24"/>
        </w:rPr>
        <w:t xml:space="preserve"> обслед</w:t>
      </w:r>
      <w:r w:rsidR="00C66B62">
        <w:rPr>
          <w:rFonts w:ascii="Times New Roman" w:hAnsi="Times New Roman" w:cs="Times New Roman"/>
          <w:sz w:val="24"/>
          <w:szCs w:val="24"/>
        </w:rPr>
        <w:t>ования больного в ортопедическом стоматологическом отделении</w:t>
      </w:r>
      <w:r w:rsidR="002748AF" w:rsidRPr="002748AF">
        <w:rPr>
          <w:rFonts w:ascii="Times New Roman" w:hAnsi="Times New Roman" w:cs="Times New Roman"/>
          <w:sz w:val="24"/>
          <w:szCs w:val="24"/>
        </w:rPr>
        <w:t>, с клинической картиной (симптоматологией)  при дефектах коронок зубов, частичной и полной потери зубов, оздоровительными мероприятиями в полости рта</w:t>
      </w:r>
      <w:r w:rsidR="002748AF">
        <w:rPr>
          <w:rFonts w:ascii="Times New Roman" w:hAnsi="Times New Roman" w:cs="Times New Roman"/>
          <w:sz w:val="24"/>
          <w:szCs w:val="24"/>
        </w:rPr>
        <w:t xml:space="preserve"> перед протезированием больного</w:t>
      </w:r>
      <w:r w:rsidRPr="00D407C8">
        <w:rPr>
          <w:rFonts w:ascii="Times New Roman" w:hAnsi="Times New Roman" w:cs="Times New Roman"/>
          <w:sz w:val="24"/>
          <w:szCs w:val="24"/>
        </w:rPr>
        <w:t xml:space="preserve">,  а  также освоить  предусмотренный  учебной  программой  перечень  практических  навыков  по  дисциплине </w:t>
      </w:r>
      <w:r w:rsidR="00C5572E">
        <w:rPr>
          <w:rFonts w:ascii="Times New Roman" w:hAnsi="Times New Roman" w:cs="Times New Roman"/>
          <w:sz w:val="24"/>
          <w:szCs w:val="24"/>
        </w:rPr>
        <w:t>«Простое зубопротезирование и протезирование при полном отсутствии зубов</w:t>
      </w:r>
      <w:r w:rsidRPr="00D407C8">
        <w:rPr>
          <w:rFonts w:ascii="Times New Roman" w:hAnsi="Times New Roman" w:cs="Times New Roman"/>
          <w:sz w:val="24"/>
          <w:szCs w:val="24"/>
        </w:rPr>
        <w:t>». Студент  должен  научиться  заполнять  учетно-отчетную  документацию  стоматологической поликлиники.  Ежедневно  проводится  заполнение  дневника  производственной  практики,  который проверяет  базовый  руководитель.  По  итогам  производственной  практики  выставляется  оценка  в зачетную книжку.</w:t>
      </w:r>
      <w:r w:rsidR="002748AF" w:rsidRPr="002748AF">
        <w:t xml:space="preserve"> </w:t>
      </w:r>
    </w:p>
    <w:p w:rsidR="00DA2F16" w:rsidRPr="005B5E96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96">
        <w:rPr>
          <w:rFonts w:ascii="Times New Roman" w:hAnsi="Times New Roman" w:cs="Times New Roman"/>
          <w:b/>
          <w:sz w:val="24"/>
          <w:szCs w:val="24"/>
        </w:rPr>
        <w:t>2.  ОБЩИЕ ПОЛОЖЕНИЯ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Программа  производственной  практики  «Помощник </w:t>
      </w:r>
      <w:r w:rsidR="00C5572E">
        <w:rPr>
          <w:rFonts w:ascii="Times New Roman" w:hAnsi="Times New Roman" w:cs="Times New Roman"/>
          <w:sz w:val="24"/>
          <w:szCs w:val="24"/>
        </w:rPr>
        <w:t xml:space="preserve"> врача  стоматолога  (ортопеда</w:t>
      </w:r>
      <w:r w:rsidRPr="00D407C8">
        <w:rPr>
          <w:rFonts w:ascii="Times New Roman" w:hAnsi="Times New Roman" w:cs="Times New Roman"/>
          <w:sz w:val="24"/>
          <w:szCs w:val="24"/>
        </w:rPr>
        <w:t>)» составлена в соответствии с требованиями ФГОС ВПО по направлению подготовки (специальности) 060201 Стоматология, утвержденным приказом Министерства образования и науки РФ от 14 января 2011 г. № 16.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7C3358">
        <w:rPr>
          <w:rFonts w:ascii="Times New Roman" w:hAnsi="Times New Roman" w:cs="Times New Roman"/>
          <w:b/>
          <w:sz w:val="24"/>
          <w:szCs w:val="24"/>
        </w:rPr>
        <w:t>Цель  практики:</w:t>
      </w:r>
      <w:r w:rsidRPr="00D407C8">
        <w:rPr>
          <w:rFonts w:ascii="Times New Roman" w:hAnsi="Times New Roman" w:cs="Times New Roman"/>
          <w:sz w:val="24"/>
          <w:szCs w:val="24"/>
        </w:rPr>
        <w:t xml:space="preserve">  закрепление  и  практическое  применение  знаний  и  навыков,  полученных при  изучении  студентами  клинических  и  теоретических  дисциплин,  касающихся  вопросов </w:t>
      </w:r>
      <w:r w:rsidR="00C5572E">
        <w:rPr>
          <w:rFonts w:ascii="Times New Roman" w:hAnsi="Times New Roman" w:cs="Times New Roman"/>
          <w:sz w:val="24"/>
          <w:szCs w:val="24"/>
        </w:rPr>
        <w:t xml:space="preserve">диагностики и лечения при частичной и полной потери зубов, </w:t>
      </w:r>
      <w:r w:rsidRPr="00D407C8">
        <w:rPr>
          <w:rFonts w:ascii="Times New Roman" w:hAnsi="Times New Roman" w:cs="Times New Roman"/>
          <w:sz w:val="24"/>
          <w:szCs w:val="24"/>
        </w:rPr>
        <w:t xml:space="preserve">среди различных  контингентов  населения;  освоение  предусмотренного  учебной  программой  перечня практических навыков по дисциплине </w:t>
      </w:r>
      <w:r w:rsidR="00C5572E" w:rsidRPr="00C5572E">
        <w:rPr>
          <w:rFonts w:ascii="Times New Roman" w:hAnsi="Times New Roman" w:cs="Times New Roman"/>
          <w:sz w:val="24"/>
          <w:szCs w:val="24"/>
        </w:rPr>
        <w:t>«Простое зубопротезирование и протезирование при полном отсутствии зубов»</w:t>
      </w:r>
      <w:r w:rsidR="00C5572E">
        <w:rPr>
          <w:rFonts w:ascii="Times New Roman" w:hAnsi="Times New Roman" w:cs="Times New Roman"/>
          <w:sz w:val="24"/>
          <w:szCs w:val="24"/>
        </w:rPr>
        <w:t>.</w:t>
      </w:r>
    </w:p>
    <w:p w:rsidR="00DA2F16" w:rsidRPr="007C3358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358">
        <w:rPr>
          <w:rFonts w:ascii="Times New Roman" w:hAnsi="Times New Roman" w:cs="Times New Roman"/>
          <w:b/>
          <w:sz w:val="24"/>
          <w:szCs w:val="24"/>
        </w:rPr>
        <w:t>Задачи производственной практики:</w:t>
      </w:r>
    </w:p>
    <w:p w:rsidR="00DA2F16" w:rsidRPr="00D407C8" w:rsidRDefault="007C3358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Закрепление  и  совершенствование  </w:t>
      </w:r>
      <w:r w:rsidR="008D16C2">
        <w:rPr>
          <w:rFonts w:ascii="Times New Roman" w:hAnsi="Times New Roman" w:cs="Times New Roman"/>
          <w:sz w:val="24"/>
          <w:szCs w:val="24"/>
        </w:rPr>
        <w:t>студентами  практических  навыков и теоретических знаний</w:t>
      </w:r>
      <w:r w:rsidR="000341FE">
        <w:rPr>
          <w:rFonts w:ascii="Times New Roman" w:hAnsi="Times New Roman" w:cs="Times New Roman"/>
          <w:sz w:val="24"/>
          <w:szCs w:val="24"/>
        </w:rPr>
        <w:t xml:space="preserve"> </w:t>
      </w:r>
      <w:r w:rsidR="008D16C2">
        <w:rPr>
          <w:rFonts w:ascii="Times New Roman" w:hAnsi="Times New Roman" w:cs="Times New Roman"/>
          <w:sz w:val="24"/>
          <w:szCs w:val="24"/>
        </w:rPr>
        <w:t xml:space="preserve">по методике обследования больных, диагностике заболеваний зубов, </w:t>
      </w:r>
      <w:r w:rsidR="004679DA">
        <w:rPr>
          <w:rFonts w:ascii="Times New Roman" w:hAnsi="Times New Roman" w:cs="Times New Roman"/>
          <w:sz w:val="24"/>
          <w:szCs w:val="24"/>
        </w:rPr>
        <w:t>дефектов зубных рядов и их осложнений.</w:t>
      </w:r>
    </w:p>
    <w:p w:rsidR="00DA2F16" w:rsidRPr="00D407C8" w:rsidRDefault="007C3358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679DA">
        <w:rPr>
          <w:rFonts w:ascii="Times New Roman" w:hAnsi="Times New Roman" w:cs="Times New Roman"/>
          <w:sz w:val="24"/>
          <w:szCs w:val="24"/>
        </w:rPr>
        <w:t>Совершенствовать мануальные навыки при проведении различных этапов ортопедического лечения.</w:t>
      </w:r>
    </w:p>
    <w:p w:rsidR="00DA2F16" w:rsidRPr="00D407C8" w:rsidRDefault="007C3358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679DA">
        <w:rPr>
          <w:rFonts w:ascii="Times New Roman" w:hAnsi="Times New Roman" w:cs="Times New Roman"/>
          <w:sz w:val="24"/>
          <w:szCs w:val="24"/>
        </w:rPr>
        <w:t>Закрепить знания по лабораторным методам изготовления конструкций зубных протезов.</w:t>
      </w:r>
    </w:p>
    <w:p w:rsidR="004679DA" w:rsidRDefault="007C3358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679DA">
        <w:rPr>
          <w:rFonts w:ascii="Times New Roman" w:hAnsi="Times New Roman" w:cs="Times New Roman"/>
          <w:sz w:val="24"/>
          <w:szCs w:val="24"/>
        </w:rPr>
        <w:t xml:space="preserve">Получить практические навыки по санитарно- просветительной работе и выполнению основных принципов профессиональной этики и медицинской деонтологии. 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DA" w:rsidRDefault="004679DA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 xml:space="preserve">Цель  собрания:  информация  о  порядке  проведения  практики,  её  целях,  принципах распределения  студентов  по  базам  города,  знакомство  с  курсовым  руководителем,  информация  о маршрутах  транспорта,  следующего  к  базовым  ЛПУ,  ознакомление с  тематикой  УИРС,  вопросами трудовой дисциплины в подготовительном периоде. На  собрании,  назначаемом  курсовым  руководителем  перед  началом практики, уточняются следующие вопросы: окончательный списочный состав студентов по базам, о материальном  обеспечении  практики  (спецодежда,  дневник  практики,  зачетные  книжки,  учебная литература и справочный материал, медицинские книжки и пр.), </w:t>
      </w:r>
    </w:p>
    <w:p w:rsidR="00034144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Выезд  на  практику  в  ЛПУ  по  месту  жительства  возможен  лишь  при  условии своевременного  до  1  мая  предоставления  курсовому  руководителю  документов, гарантирующих  надлежащие  условия  её  прохождения.  К  этим  документам  относится </w:t>
      </w:r>
      <w:r w:rsidR="000341FE">
        <w:rPr>
          <w:rFonts w:ascii="Times New Roman" w:hAnsi="Times New Roman" w:cs="Times New Roman"/>
          <w:sz w:val="24"/>
          <w:szCs w:val="24"/>
        </w:rPr>
        <w:t>заявление на имя ректора ОрГМУ</w:t>
      </w:r>
      <w:r w:rsidRPr="00D407C8">
        <w:rPr>
          <w:rFonts w:ascii="Times New Roman" w:hAnsi="Times New Roman" w:cs="Times New Roman"/>
          <w:sz w:val="24"/>
          <w:szCs w:val="24"/>
        </w:rPr>
        <w:t xml:space="preserve"> за подписью студента и трехсторонний договор, подписанный и заверенный печатью ЛПУ (договор предоставляется в 3 экземплярах). После  утверждения  списков  и  базовых  руковод</w:t>
      </w:r>
      <w:r w:rsidR="00AF2DE2" w:rsidRPr="00D407C8">
        <w:rPr>
          <w:rFonts w:ascii="Times New Roman" w:hAnsi="Times New Roman" w:cs="Times New Roman"/>
          <w:sz w:val="24"/>
          <w:szCs w:val="24"/>
        </w:rPr>
        <w:t>ителей  п</w:t>
      </w:r>
      <w:r w:rsidR="000341FE">
        <w:rPr>
          <w:rFonts w:ascii="Times New Roman" w:hAnsi="Times New Roman" w:cs="Times New Roman"/>
          <w:sz w:val="24"/>
          <w:szCs w:val="24"/>
        </w:rPr>
        <w:t>риказом  ректора  ГБОУ ВПО ОрГМУ</w:t>
      </w:r>
      <w:r w:rsidRPr="00D407C8">
        <w:rPr>
          <w:rFonts w:ascii="Times New Roman" w:hAnsi="Times New Roman" w:cs="Times New Roman"/>
          <w:sz w:val="24"/>
          <w:szCs w:val="24"/>
        </w:rPr>
        <w:t xml:space="preserve"> перевод студентов  с  одной  базы  на  другую  не  разрешается.  </w:t>
      </w:r>
    </w:p>
    <w:p w:rsidR="00E34B1D" w:rsidRDefault="00DA2F16" w:rsidP="00A91DB5">
      <w:pPr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При  возникновении  непредвиденных  причин опоздания на практику или переноса её  сроков необходимо заблаговременно информировать </w:t>
      </w:r>
      <w:r w:rsidRPr="00034144">
        <w:rPr>
          <w:rFonts w:ascii="Times New Roman" w:hAnsi="Times New Roman" w:cs="Times New Roman"/>
          <w:i/>
          <w:sz w:val="24"/>
          <w:szCs w:val="24"/>
        </w:rPr>
        <w:t>Отдел производственной  практики Г</w:t>
      </w:r>
      <w:r w:rsidR="00AF2DE2" w:rsidRPr="00034144">
        <w:rPr>
          <w:rFonts w:ascii="Times New Roman" w:hAnsi="Times New Roman" w:cs="Times New Roman"/>
          <w:i/>
          <w:sz w:val="24"/>
          <w:szCs w:val="24"/>
        </w:rPr>
        <w:t>Б</w:t>
      </w:r>
      <w:r w:rsidRPr="00034144">
        <w:rPr>
          <w:rFonts w:ascii="Times New Roman" w:hAnsi="Times New Roman" w:cs="Times New Roman"/>
          <w:i/>
          <w:sz w:val="24"/>
          <w:szCs w:val="24"/>
        </w:rPr>
        <w:t>ОУ ВПО Ор</w:t>
      </w:r>
      <w:r w:rsidR="000341FE">
        <w:rPr>
          <w:rFonts w:ascii="Times New Roman" w:hAnsi="Times New Roman" w:cs="Times New Roman"/>
          <w:i/>
          <w:sz w:val="24"/>
          <w:szCs w:val="24"/>
        </w:rPr>
        <w:t>ГМУ</w:t>
      </w:r>
      <w:r w:rsidR="00AF2DE2" w:rsidRPr="00034144">
        <w:rPr>
          <w:rFonts w:ascii="Times New Roman" w:hAnsi="Times New Roman" w:cs="Times New Roman"/>
          <w:i/>
          <w:sz w:val="24"/>
          <w:szCs w:val="24"/>
        </w:rPr>
        <w:t xml:space="preserve">  (по  телефону: </w:t>
      </w:r>
      <w:r w:rsidR="00E34B1D" w:rsidRPr="00034144">
        <w:rPr>
          <w:rFonts w:ascii="Times New Roman" w:hAnsi="Times New Roman" w:cs="Times New Roman"/>
          <w:i/>
          <w:sz w:val="24"/>
          <w:szCs w:val="24"/>
        </w:rPr>
        <w:t>(3532) 40-97-16</w:t>
      </w:r>
      <w:r w:rsidRPr="00034144">
        <w:rPr>
          <w:rFonts w:ascii="Times New Roman" w:hAnsi="Times New Roman" w:cs="Times New Roman"/>
          <w:i/>
          <w:sz w:val="24"/>
          <w:szCs w:val="24"/>
        </w:rPr>
        <w:t>,  лично  по  адресу:  460014  г.</w:t>
      </w:r>
      <w:r w:rsidR="00AF2DE2" w:rsidRPr="00034144">
        <w:rPr>
          <w:rFonts w:ascii="Times New Roman" w:hAnsi="Times New Roman" w:cs="Times New Roman"/>
          <w:i/>
          <w:sz w:val="24"/>
          <w:szCs w:val="24"/>
        </w:rPr>
        <w:t>Оренбурга</w:t>
      </w:r>
      <w:r w:rsidRPr="000341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DE2" w:rsidRPr="00034144">
        <w:rPr>
          <w:rFonts w:ascii="Times New Roman" w:hAnsi="Times New Roman" w:cs="Times New Roman"/>
          <w:i/>
          <w:sz w:val="24"/>
          <w:szCs w:val="24"/>
        </w:rPr>
        <w:t>ул. Сове</w:t>
      </w:r>
      <w:r w:rsidR="00864E16" w:rsidRPr="00034144">
        <w:rPr>
          <w:rFonts w:ascii="Times New Roman" w:hAnsi="Times New Roman" w:cs="Times New Roman"/>
          <w:i/>
          <w:sz w:val="24"/>
          <w:szCs w:val="24"/>
        </w:rPr>
        <w:t>тская</w:t>
      </w:r>
      <w:r w:rsidR="00AF2DE2" w:rsidRPr="00034144"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="00E34B1D" w:rsidRPr="000341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414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34144" w:rsidRPr="00034144" w:rsidRDefault="00034144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34144">
        <w:rPr>
          <w:rFonts w:ascii="Times New Roman" w:hAnsi="Times New Roman" w:cs="Times New Roman"/>
          <w:sz w:val="24"/>
          <w:szCs w:val="24"/>
        </w:rPr>
        <w:t>Перечень баз для прохождения практики.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161"/>
        <w:gridCol w:w="2769"/>
      </w:tblGrid>
      <w:tr w:rsidR="00034144" w:rsidRPr="00FE6E0D" w:rsidTr="000341FE">
        <w:tc>
          <w:tcPr>
            <w:tcW w:w="498" w:type="dxa"/>
          </w:tcPr>
          <w:p w:rsidR="00034144" w:rsidRPr="00AF53F6" w:rsidRDefault="00034144" w:rsidP="004D5751">
            <w:pPr>
              <w:tabs>
                <w:tab w:val="left" w:pos="2145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61" w:type="dxa"/>
          </w:tcPr>
          <w:p w:rsidR="00034144" w:rsidRPr="00AF53F6" w:rsidRDefault="00034144" w:rsidP="00034144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53F6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базы</w:t>
            </w:r>
          </w:p>
        </w:tc>
        <w:tc>
          <w:tcPr>
            <w:tcW w:w="2769" w:type="dxa"/>
          </w:tcPr>
          <w:p w:rsidR="00034144" w:rsidRPr="00AF53F6" w:rsidRDefault="00034144" w:rsidP="00034144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F53F6">
              <w:rPr>
                <w:rFonts w:ascii="Times New Roman" w:eastAsia="Times New Roman" w:hAnsi="Times New Roman"/>
                <w:b/>
                <w:sz w:val="28"/>
                <w:szCs w:val="28"/>
              </w:rPr>
              <w:t>Адрес</w:t>
            </w:r>
          </w:p>
        </w:tc>
      </w:tr>
      <w:tr w:rsidR="00034144" w:rsidRPr="00FE6E0D" w:rsidTr="000341FE">
        <w:trPr>
          <w:trHeight w:val="735"/>
        </w:trPr>
        <w:tc>
          <w:tcPr>
            <w:tcW w:w="498" w:type="dxa"/>
          </w:tcPr>
          <w:p w:rsidR="00034144" w:rsidRPr="00FE6E0D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61" w:type="dxa"/>
          </w:tcPr>
          <w:p w:rsidR="00034144" w:rsidRPr="00A726CC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CC">
              <w:rPr>
                <w:rFonts w:ascii="Times New Roman" w:eastAsia="Times New Roman" w:hAnsi="Times New Roman"/>
                <w:sz w:val="24"/>
                <w:szCs w:val="24"/>
              </w:rPr>
              <w:t>ГАУЗ «Оренбургская областная стоматологическая поликлиника»</w:t>
            </w:r>
          </w:p>
        </w:tc>
        <w:tc>
          <w:tcPr>
            <w:tcW w:w="2769" w:type="dxa"/>
          </w:tcPr>
          <w:p w:rsidR="00034144" w:rsidRDefault="00034144" w:rsidP="004D5751">
            <w:pPr>
              <w:tabs>
                <w:tab w:val="left" w:pos="21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г. Оренбург, </w:t>
            </w:r>
          </w:p>
          <w:p w:rsidR="00034144" w:rsidRPr="00FE6E0D" w:rsidRDefault="00034144" w:rsidP="004D5751">
            <w:pPr>
              <w:tabs>
                <w:tab w:val="left" w:pos="21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ул. Пролетарская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 151</w:t>
            </w:r>
          </w:p>
        </w:tc>
      </w:tr>
      <w:tr w:rsidR="00034144" w:rsidRPr="00FE6E0D" w:rsidTr="000341FE">
        <w:trPr>
          <w:trHeight w:val="705"/>
        </w:trPr>
        <w:tc>
          <w:tcPr>
            <w:tcW w:w="498" w:type="dxa"/>
          </w:tcPr>
          <w:p w:rsidR="00034144" w:rsidRPr="00A726CC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61" w:type="dxa"/>
          </w:tcPr>
          <w:p w:rsidR="00034144" w:rsidRPr="00A726CC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CC">
              <w:rPr>
                <w:rFonts w:ascii="Times New Roman" w:eastAsia="Times New Roman" w:hAnsi="Times New Roman"/>
                <w:sz w:val="24"/>
                <w:szCs w:val="24"/>
              </w:rPr>
              <w:t>ГБУЗ «Городская стоматологическая поликлиника №2»</w:t>
            </w:r>
          </w:p>
        </w:tc>
        <w:tc>
          <w:tcPr>
            <w:tcW w:w="2769" w:type="dxa"/>
          </w:tcPr>
          <w:p w:rsidR="00034144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г. Оренбург, </w:t>
            </w:r>
          </w:p>
          <w:p w:rsidR="00034144" w:rsidRPr="00FE6E0D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пр. Победы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 115</w:t>
            </w:r>
          </w:p>
        </w:tc>
      </w:tr>
      <w:tr w:rsidR="00034144" w:rsidRPr="00FE6E0D" w:rsidTr="000341FE">
        <w:trPr>
          <w:trHeight w:val="315"/>
        </w:trPr>
        <w:tc>
          <w:tcPr>
            <w:tcW w:w="498" w:type="dxa"/>
          </w:tcPr>
          <w:p w:rsidR="00034144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61" w:type="dxa"/>
          </w:tcPr>
          <w:p w:rsidR="00034144" w:rsidRPr="00B560F3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560F3">
              <w:rPr>
                <w:rFonts w:ascii="Times New Roman" w:eastAsia="Times New Roman" w:hAnsi="Times New Roman"/>
                <w:sz w:val="24"/>
                <w:szCs w:val="24"/>
              </w:rPr>
              <w:t>ГБУЗ «Городская стоматологическая поликлиника №1»</w:t>
            </w:r>
          </w:p>
        </w:tc>
        <w:tc>
          <w:tcPr>
            <w:tcW w:w="2769" w:type="dxa"/>
          </w:tcPr>
          <w:p w:rsidR="00034144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Оренбург,</w:t>
            </w:r>
          </w:p>
          <w:p w:rsidR="00034144" w:rsidRPr="00FE6E0D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Пушкинская, 39</w:t>
            </w:r>
          </w:p>
        </w:tc>
      </w:tr>
      <w:tr w:rsidR="00034144" w:rsidRPr="00FE6E0D" w:rsidTr="000341FE">
        <w:trPr>
          <w:trHeight w:val="1170"/>
        </w:trPr>
        <w:tc>
          <w:tcPr>
            <w:tcW w:w="498" w:type="dxa"/>
          </w:tcPr>
          <w:p w:rsidR="00034144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61" w:type="dxa"/>
          </w:tcPr>
          <w:p w:rsidR="00034144" w:rsidRPr="00FE6E0D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ГБУЗ «ГКБ №5»</w:t>
            </w:r>
            <w:r w:rsidRPr="00FE6E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стоматологической поликлиники </w:t>
            </w:r>
          </w:p>
        </w:tc>
        <w:tc>
          <w:tcPr>
            <w:tcW w:w="2769" w:type="dxa"/>
          </w:tcPr>
          <w:p w:rsidR="00034144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Оренбург, </w:t>
            </w:r>
          </w:p>
          <w:p w:rsidR="00034144" w:rsidRPr="00FE6E0D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Джангильдина, 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34144" w:rsidRPr="00FE6E0D" w:rsidTr="000341FE">
        <w:trPr>
          <w:trHeight w:val="1166"/>
        </w:trPr>
        <w:tc>
          <w:tcPr>
            <w:tcW w:w="498" w:type="dxa"/>
          </w:tcPr>
          <w:p w:rsidR="00034144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61" w:type="dxa"/>
          </w:tcPr>
          <w:p w:rsidR="00034144" w:rsidRPr="00FE6E0D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ООО «Ростошь» стоматологическая поликлиника</w:t>
            </w:r>
          </w:p>
        </w:tc>
        <w:tc>
          <w:tcPr>
            <w:tcW w:w="2769" w:type="dxa"/>
          </w:tcPr>
          <w:p w:rsidR="00034144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 xml:space="preserve">г.Оренбург </w:t>
            </w:r>
          </w:p>
          <w:p w:rsidR="00034144" w:rsidRPr="00AF53F6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Газпромовская, </w:t>
            </w:r>
            <w:r w:rsidRPr="00FE6E0D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034144" w:rsidRPr="00FE6E0D" w:rsidTr="000341FE">
        <w:trPr>
          <w:trHeight w:val="1158"/>
        </w:trPr>
        <w:tc>
          <w:tcPr>
            <w:tcW w:w="498" w:type="dxa"/>
          </w:tcPr>
          <w:p w:rsidR="00034144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61" w:type="dxa"/>
          </w:tcPr>
          <w:p w:rsidR="00034144" w:rsidRPr="00FE6E0D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ГАУЗ «Городская клиническая больница №6» </w:t>
            </w:r>
          </w:p>
        </w:tc>
        <w:tc>
          <w:tcPr>
            <w:tcW w:w="2769" w:type="dxa"/>
          </w:tcPr>
          <w:p w:rsidR="00034144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Оренбург</w:t>
            </w:r>
          </w:p>
          <w:p w:rsidR="00034144" w:rsidRPr="00AF53F6" w:rsidRDefault="00034144" w:rsidP="004D57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Львовская, 144</w:t>
            </w:r>
          </w:p>
        </w:tc>
      </w:tr>
    </w:tbl>
    <w:p w:rsidR="00034144" w:rsidRDefault="00034144" w:rsidP="00A91DB5">
      <w:pPr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>Практика  начинается  с  общего  собрания  студентов  и  представителя  администрации  базового лечебного  учреждения,  уточняется  список  студентов,  программа  и  цель  практики,  обсуждается</w:t>
      </w:r>
      <w:r w:rsidR="00864E16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организация и объем работы студентов, сроки и графики циркуляции, графики зачетов, требования к оформлению  дневника,  проводится  знакомство  студентов  с  отделением,  персоналом,  организацией работы, правилами работы регистратуры и рабочего кабинета. Собрание завершается инструктажем по  технике  безопасности.  Контроль  соблюдения  графика  работы  возлагается  на  базового руководителя.</w:t>
      </w:r>
    </w:p>
    <w:p w:rsidR="00DA2F16" w:rsidRPr="007C3358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358">
        <w:rPr>
          <w:rFonts w:ascii="Times New Roman" w:hAnsi="Times New Roman" w:cs="Times New Roman"/>
          <w:b/>
          <w:sz w:val="24"/>
          <w:szCs w:val="24"/>
        </w:rPr>
        <w:t>Обязанности студента в период производственной практики: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В производственной практике студент работает в качестве помощника врача под руководством и наблюдением опытного куратора и обязан: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В подготовительный период: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Надлежащим образом оформить медицинскую книжку с анализами и результатами осмотров, действительными</w:t>
      </w:r>
      <w:r w:rsidR="00E34B1D" w:rsidRPr="00D407C8">
        <w:rPr>
          <w:rFonts w:ascii="Times New Roman" w:hAnsi="Times New Roman" w:cs="Times New Roman"/>
          <w:sz w:val="24"/>
          <w:szCs w:val="24"/>
        </w:rPr>
        <w:t xml:space="preserve"> на период прохождения практики.</w:t>
      </w:r>
    </w:p>
    <w:p w:rsidR="005C61BE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В основной период практики:</w:t>
      </w:r>
    </w:p>
    <w:p w:rsidR="00111629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Выполнять правила внутреннего распорядка поликлиники,  иметь соответствующий внешний вид: халат, шапочка, маска, вторая обувь. Соблюдать принципы деонтологии в отношениях с пациентами и медицинским персоналом.  Познакомиться в первый же день практики с расписанием работы кабинетов, с формами учета и  отчетности  получить  инструкцию  от  врача-куратора  по  технической  эксплуатации оборудования и оснащения кабинета, по технике безопасности.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 Заполнять  ежедневно  дневник  по  установленной  форме,  где  отражается  вся  работа,</w:t>
      </w:r>
      <w:r w:rsidR="00BB67E6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 xml:space="preserve">проделанная  студентами  самостоятельно.  На  каждое  </w:t>
      </w:r>
      <w:r w:rsidR="00BB67E6" w:rsidRPr="00D407C8">
        <w:rPr>
          <w:rFonts w:ascii="Times New Roman" w:hAnsi="Times New Roman" w:cs="Times New Roman"/>
          <w:sz w:val="24"/>
          <w:szCs w:val="24"/>
        </w:rPr>
        <w:t xml:space="preserve">посещение  больного  (первично </w:t>
      </w:r>
      <w:r w:rsidRPr="00D407C8">
        <w:rPr>
          <w:rFonts w:ascii="Times New Roman" w:hAnsi="Times New Roman" w:cs="Times New Roman"/>
          <w:sz w:val="24"/>
          <w:szCs w:val="24"/>
        </w:rPr>
        <w:t>и повторно)  заполняются  графы  с  жалобами,  анамнезом,  данные  объективного  и</w:t>
      </w:r>
      <w:r w:rsidR="00BB67E6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 xml:space="preserve">вспомогательных методов обследования, диагноз, лечение, условные единицы трудоемкости </w:t>
      </w:r>
      <w:r w:rsidR="00BB67E6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работы. Ежедневно заполняется форма №039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 По  окончании  практики  составляются  итоги  приобретенных  мануальных  навыков,  общий подсчет  условных  единиц  трудоемкости,  проведенной  научно-исследовательской  и санитарно-просветительской работы.</w:t>
      </w:r>
    </w:p>
    <w:p w:rsidR="00DA2F16" w:rsidRPr="007C3358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358">
        <w:rPr>
          <w:rFonts w:ascii="Times New Roman" w:hAnsi="Times New Roman" w:cs="Times New Roman"/>
          <w:b/>
          <w:sz w:val="24"/>
          <w:szCs w:val="24"/>
        </w:rPr>
        <w:t>Обязанности руководителей практики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Базовый руководитель практики:</w:t>
      </w:r>
    </w:p>
    <w:p w:rsidR="00CA6F71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подбирает  опытных  специалистов  в  качестве  руководителя  практики  в  отделении, издает соответствующий приказ и контролирует их работу;</w:t>
      </w:r>
    </w:p>
    <w:p w:rsidR="00CA6F71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>совместно  с  вузовским  руководителем  организует  и  контролирует  проведение практики студентов в соответствии с договором и утвержденными графиками;</w:t>
      </w:r>
    </w:p>
    <w:p w:rsidR="00CA6F71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>обеспечивает  качественное  проведение  инструктажей  по  охране  труда,  технике безопасности, правилам внутреннего трудового распорядка;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34144">
        <w:rPr>
          <w:rFonts w:ascii="Times New Roman" w:hAnsi="Times New Roman" w:cs="Times New Roman"/>
          <w:sz w:val="24"/>
          <w:szCs w:val="24"/>
        </w:rPr>
        <w:t xml:space="preserve"> помогает в проведении научно</w:t>
      </w:r>
      <w:r w:rsidR="00DA2F16" w:rsidRPr="00D407C8">
        <w:rPr>
          <w:rFonts w:ascii="Times New Roman" w:hAnsi="Times New Roman" w:cs="Times New Roman"/>
          <w:sz w:val="24"/>
          <w:szCs w:val="24"/>
        </w:rPr>
        <w:t>-исследовательской работы;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организует и руководит санитарно-просветительной работой студентов;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контролирует соблюдение практикантами производственной дисциплины;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>осуществляет учет работы студентов-практикантов.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 Врач-руководитель: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>знакомит  студентов  с  организацией  работы  на  конкретном  рабочем  месте, оборудованием, охраной труда и т.п.;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осуществляет  постоянный  контроль  над  производственной  работой  практикантов, помогает  им  правильно  выполнять  все  задания  на  данном  рабочем  месте,  консультирует  по производственным вопросам;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воспитывает  у  студентов-практикантов  навыки  врачебной</w:t>
      </w:r>
      <w:r w:rsidR="005C61BE">
        <w:rPr>
          <w:rFonts w:ascii="Times New Roman" w:hAnsi="Times New Roman" w:cs="Times New Roman"/>
          <w:sz w:val="24"/>
          <w:szCs w:val="24"/>
        </w:rPr>
        <w:t xml:space="preserve"> </w:t>
      </w:r>
      <w:r w:rsidR="00DA2F16" w:rsidRPr="00D407C8">
        <w:rPr>
          <w:rFonts w:ascii="Times New Roman" w:hAnsi="Times New Roman" w:cs="Times New Roman"/>
          <w:sz w:val="24"/>
          <w:szCs w:val="24"/>
        </w:rPr>
        <w:t>этики и медицинской деонтологии;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оказывает практическую помощь в работе студентов по заданиям НИРС;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контролирует  ежедневную  запись  в  листе  отчета,  составляет  характеристики  на курируемых студентов, уточняет данные, используемые и полученные на базе практики студентом, для написания НИРС.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Курсовой  руководитель  и  руководители  практики</w:t>
      </w:r>
      <w:r w:rsidR="005C61BE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—  преподаватели,  ответственные  за проведение  практики  на  кафедре:  Руководители  практики  от  вуза  выбираются  кафедрой  и  перед проведением практики утверждаются приказом ректора.</w:t>
      </w:r>
    </w:p>
    <w:p w:rsidR="00DA2F16" w:rsidRPr="007C3358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358">
        <w:rPr>
          <w:rFonts w:ascii="Times New Roman" w:hAnsi="Times New Roman" w:cs="Times New Roman"/>
          <w:b/>
          <w:sz w:val="24"/>
          <w:szCs w:val="24"/>
        </w:rPr>
        <w:t xml:space="preserve">Обязанности курсовых руководителей практики: 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проводить  совещания  совместно  с  базовыми  руководителями  с  целью  налаживания обратной связи;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>не  менее  двух  раз  за  две  недели  посетить  базу  практики,  провести  организационное производственное  собрание  и  текущее  производственное  собрание  с  целью  решения  вопросов  по заполнению учебной документации, лечебной работе и пр.;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контролировать  своевременность  сроков  начала  и</w:t>
      </w:r>
      <w:r w:rsidR="00BB67E6" w:rsidRPr="00D407C8">
        <w:rPr>
          <w:rFonts w:ascii="Times New Roman" w:hAnsi="Times New Roman" w:cs="Times New Roman"/>
          <w:sz w:val="24"/>
          <w:szCs w:val="24"/>
        </w:rPr>
        <w:t xml:space="preserve">  окончания  практики,  не  доп</w:t>
      </w:r>
      <w:r w:rsidR="00DA2F16" w:rsidRPr="00D407C8">
        <w:rPr>
          <w:rFonts w:ascii="Times New Roman" w:hAnsi="Times New Roman" w:cs="Times New Roman"/>
          <w:sz w:val="24"/>
          <w:szCs w:val="24"/>
        </w:rPr>
        <w:t>уская сокращения практики за счет воскресных, субботних дежурств или работы в две смены;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следить за выполнением графика работы студентов;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контролировать выполнение заданий по НИРС;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обратить  внимание  на  соблюдение  графика  работы  студентов,  нарушения  трудовой дисциплины;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определить отношение к практике и студентам со стороны медицинского персонала и администрации лечебного учреждения;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выявить трудности с подбором материала по темам НИРС;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>выявленные  недочеты  и  нарушения  своевременно  представить  в  отдел производственной практики в письменной или устной форме;</w:t>
      </w:r>
    </w:p>
    <w:p w:rsidR="00DA2F16" w:rsidRPr="00D407C8" w:rsidRDefault="00CA6F71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-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провести аттестацию студентов, прошедших практику.</w:t>
      </w:r>
    </w:p>
    <w:p w:rsidR="00DA2F16" w:rsidRPr="006B1741" w:rsidRDefault="00DA2F16" w:rsidP="005C61BE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41">
        <w:rPr>
          <w:rFonts w:ascii="Times New Roman" w:hAnsi="Times New Roman" w:cs="Times New Roman"/>
          <w:b/>
          <w:sz w:val="24"/>
          <w:szCs w:val="24"/>
        </w:rPr>
        <w:t>3.  ПРОГРАММА ПРОИЗВОДСТВЕННОЙ ПРАКТИКИ</w:t>
      </w:r>
    </w:p>
    <w:p w:rsidR="00DA2F16" w:rsidRPr="005C61BE" w:rsidRDefault="00DA2F16" w:rsidP="005C61BE">
      <w:pPr>
        <w:ind w:right="2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61BE">
        <w:rPr>
          <w:rFonts w:ascii="Times New Roman" w:hAnsi="Times New Roman" w:cs="Times New Roman"/>
          <w:b/>
          <w:i/>
          <w:sz w:val="24"/>
          <w:szCs w:val="24"/>
        </w:rPr>
        <w:t>Во время производственной практики студент должен освоить: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1. Оформлять документацию первичного стоматологического пациента;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2. Проводить опрос (жалобы, анамнез);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3. Обследовать пациента: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-осмотр, пальпация мягких тканей лица и костной основы, пальпация ВНЧС;</w:t>
      </w:r>
    </w:p>
    <w:p w:rsidR="00E72CCC" w:rsidRPr="00E72CCC" w:rsidRDefault="00E72CCC" w:rsidP="00E72CCC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-определение высоты нижнего отдела лица в состоянии физиологического покоя;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-определения вида прикуса; оценка состояния зубных протезов;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-зондирование зубов;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-определение степени подвижности зубов;</w:t>
      </w:r>
    </w:p>
    <w:p w:rsidR="00E72CCC" w:rsidRPr="00E72CCC" w:rsidRDefault="00E72CCC" w:rsidP="00E72CCC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-определение подвижности, податливости и болевой чувствительности слизистой оболочки полости рта;</w:t>
      </w:r>
    </w:p>
    <w:p w:rsidR="00E72CCC" w:rsidRPr="00E72CCC" w:rsidRDefault="00E72CCC" w:rsidP="00E72CCC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4. Формулировать диагноза;</w:t>
      </w:r>
    </w:p>
    <w:p w:rsidR="00E72CCC" w:rsidRPr="00E72CCC" w:rsidRDefault="00E72CCC" w:rsidP="00E72CCC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5. Проводить снятие искусственных коронок;</w:t>
      </w:r>
    </w:p>
    <w:p w:rsidR="00E72CCC" w:rsidRPr="00E72CCC" w:rsidRDefault="00E72CCC" w:rsidP="00E72CCC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6. Препарировать зубы под искусственные коронки: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-штампованные;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-пластмассовые;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7. Получать анатомические оттиски: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-альгинатными массами;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-силиконовыми массами (двухслойные);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8. Изготавливать гипсовые модели челюстей;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9. Изготавливать восковые базисы с окклюзионными валиками;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10. Изготавливать временные пластмассовые коронки клиническим методом;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11. Препарировать полости зуба под вкладки;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12. Подготавливать корни зубов под штифтовые конструкции;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13. Моделировать восковые композиции: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-вкладки;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-культевой штифтовой вкладки;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14. Определять центральную окклюзию;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15. Припасовывать: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-культевые штифтовые вкладки;</w:t>
      </w:r>
    </w:p>
    <w:p w:rsidR="00E72CCC" w:rsidRPr="00E72CCC" w:rsidRDefault="00E72CCC" w:rsidP="00E72CCC">
      <w:pPr>
        <w:tabs>
          <w:tab w:val="left" w:pos="360"/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-искусственные коронки;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-мостовидные протезы (паянные, металлокерамические, металлопластмассовые);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16. Фиксировать на цемент: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-культевые штифтовые вкладки;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-искусственные коронки;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-мостовидные протезы;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17. Проверять конструкции съемных протезов;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18. Припасовывать и накладывать съемные протезы;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19. Проводить коррекцию съемных протезов;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20. Проводить починку съемных протезов;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21. Определять степень атрофии альвеолярных отростков;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22. Изготавливать индивидуальные ложки;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23. Проводить припасовку индивидуальных ложек по Гербсту;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24. Получать функциональные слепки;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25. Определять центральное соотношение челюстей;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lastRenderedPageBreak/>
        <w:t>26. Проводить параллелометрию на диагностических моделей при изготовлении шинирующих конструкций;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27. Припасовывать литой каркас бюгельного протеза;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28. Проводить избирательное пришлифовывание зубов;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29. Шинировать с помощью риббонда;</w:t>
      </w:r>
    </w:p>
    <w:p w:rsidR="00E72CCC" w:rsidRPr="00E72CCC" w:rsidRDefault="00E72CCC" w:rsidP="00E72CCC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sz w:val="24"/>
          <w:szCs w:val="24"/>
        </w:rPr>
        <w:t>30. Восстанавливать коронковую часть зуба при помощи анкерного штифта.</w:t>
      </w:r>
    </w:p>
    <w:p w:rsidR="00E72CCC" w:rsidRDefault="00E72CCC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A2F16" w:rsidRPr="007C3358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358">
        <w:rPr>
          <w:rFonts w:ascii="Times New Roman" w:hAnsi="Times New Roman" w:cs="Times New Roman"/>
          <w:b/>
          <w:sz w:val="24"/>
          <w:szCs w:val="24"/>
        </w:rPr>
        <w:t>Перечень практических навыков (профессиональных компетенций) и уровень их усвоения во время модуля производственной практики «Помощ</w:t>
      </w:r>
      <w:r w:rsidR="00594700" w:rsidRPr="007C3358">
        <w:rPr>
          <w:rFonts w:ascii="Times New Roman" w:hAnsi="Times New Roman" w:cs="Times New Roman"/>
          <w:b/>
          <w:sz w:val="24"/>
          <w:szCs w:val="24"/>
        </w:rPr>
        <w:t>ник врача стоматолога ортопеда</w:t>
      </w:r>
      <w:r w:rsidRPr="007C3358">
        <w:rPr>
          <w:rFonts w:ascii="Times New Roman" w:hAnsi="Times New Roman" w:cs="Times New Roman"/>
          <w:b/>
          <w:sz w:val="24"/>
          <w:szCs w:val="24"/>
        </w:rPr>
        <w:t>»</w:t>
      </w:r>
    </w:p>
    <w:p w:rsidR="00DA2F16" w:rsidRPr="00D407C8" w:rsidRDefault="00185F38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СТУДЕНТ ДОЛЖЕН ВЛАДЕТЬ (УМЕТЬ) САМОСТОЯТЕЛЬНО ВЫПОЛНИТЬ/АССИСТИРОВАТЬ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3"/>
        <w:tblW w:w="4583" w:type="pct"/>
        <w:tblLook w:val="01E0" w:firstRow="1" w:lastRow="1" w:firstColumn="1" w:lastColumn="1" w:noHBand="0" w:noVBand="0"/>
      </w:tblPr>
      <w:tblGrid>
        <w:gridCol w:w="849"/>
        <w:gridCol w:w="6375"/>
        <w:gridCol w:w="1808"/>
      </w:tblGrid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1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Принято больных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Всего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42</w:t>
            </w: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Первичных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11</w:t>
            </w: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Повторных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33</w:t>
            </w: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2.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Изготовлено протезов несъемных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Всего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12</w:t>
            </w: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Одиночных коронок металлических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пластмассовых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2</w:t>
            </w: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с облицовкой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Штифтовых зубов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2</w:t>
            </w: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вкладок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2</w:t>
            </w: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Отдельно-мостовидных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Всего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4</w:t>
            </w: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в них коронок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6</w:t>
            </w: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фасеток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литых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1</w:t>
            </w: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Протезов съемных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всего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8</w:t>
            </w: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из них при частичной адентации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4</w:t>
            </w: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бюгельных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пластиночных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при полной адении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4</w:t>
            </w:r>
          </w:p>
        </w:tc>
      </w:tr>
      <w:tr w:rsidR="00594700" w:rsidRPr="00594700" w:rsidTr="00594700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4.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both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Количество лиц, получивших протезы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00" w:rsidRPr="00594700" w:rsidRDefault="00594700" w:rsidP="00594700">
            <w:pPr>
              <w:jc w:val="center"/>
              <w:rPr>
                <w:sz w:val="24"/>
                <w:szCs w:val="24"/>
              </w:rPr>
            </w:pPr>
            <w:r w:rsidRPr="00594700">
              <w:rPr>
                <w:sz w:val="24"/>
                <w:szCs w:val="24"/>
              </w:rPr>
              <w:t>11</w:t>
            </w:r>
          </w:p>
        </w:tc>
      </w:tr>
    </w:tbl>
    <w:p w:rsidR="00594700" w:rsidRPr="00594700" w:rsidRDefault="00594700" w:rsidP="00594700">
      <w:pPr>
        <w:shd w:val="clear" w:color="auto" w:fill="FFFFFF"/>
        <w:tabs>
          <w:tab w:val="left" w:pos="182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СТУДЕНТ ДОЛЖЕН ЗНАТЬ</w:t>
      </w:r>
    </w:p>
    <w:p w:rsidR="00E72CCC" w:rsidRPr="00E72CCC" w:rsidRDefault="00E72CCC" w:rsidP="00E72C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72CCC">
        <w:rPr>
          <w:rFonts w:ascii="Times New Roman" w:eastAsia="Times New Roman" w:hAnsi="Times New Roman" w:cs="Times New Roman"/>
          <w:bCs/>
          <w:sz w:val="24"/>
          <w:szCs w:val="24"/>
        </w:rPr>
        <w:t>основы состояния и функционирования зубочелюстной системы в норме и при патологии;</w:t>
      </w:r>
    </w:p>
    <w:p w:rsidR="00E72CCC" w:rsidRPr="00E72CCC" w:rsidRDefault="00E72CCC" w:rsidP="00E72C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bCs/>
          <w:sz w:val="24"/>
          <w:szCs w:val="24"/>
        </w:rPr>
        <w:t>- методы обследования пациентов, диагностики, планирования ортопедического лечения с использованием различных конструкций несъемных и съемных зубных протезов;</w:t>
      </w:r>
    </w:p>
    <w:p w:rsidR="00E72CCC" w:rsidRPr="00E72CCC" w:rsidRDefault="00E72CCC" w:rsidP="00E72C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bCs/>
          <w:sz w:val="24"/>
          <w:szCs w:val="24"/>
        </w:rPr>
        <w:t>- принципы диагностики и ортопедического лечения патологии твердых тканей зубов и дефектов зубных рядов несъемными зубными протезами;</w:t>
      </w:r>
    </w:p>
    <w:p w:rsidR="00E72CCC" w:rsidRPr="00E72CCC" w:rsidRDefault="00E72CCC" w:rsidP="00E72C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bCs/>
          <w:sz w:val="24"/>
          <w:szCs w:val="24"/>
        </w:rPr>
        <w:t>- принципы диагностики и ортопедического лечения при дефектах зубных рядов и при полном отсутствии зубов съемными зубными протезами;</w:t>
      </w:r>
    </w:p>
    <w:p w:rsidR="00E72CCC" w:rsidRPr="00E72CCC" w:rsidRDefault="00E72CCC" w:rsidP="00E72C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bCs/>
          <w:sz w:val="24"/>
          <w:szCs w:val="24"/>
        </w:rPr>
        <w:t>- особенности ортопедического лечения взрослых пациентов с аномалиями и деформациями зубочелюстной системы, при приобретенных дефектах челюстно-лицевой области;</w:t>
      </w:r>
    </w:p>
    <w:p w:rsidR="00E72CCC" w:rsidRPr="00E72CCC" w:rsidRDefault="00E72CCC" w:rsidP="00E72C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методики выявления, устранения и профилактики возможных осложнений при пользовании несъемными и съемными зубными протезами;</w:t>
      </w:r>
    </w:p>
    <w:p w:rsidR="00E72CCC" w:rsidRPr="00E72CCC" w:rsidRDefault="00E72CCC" w:rsidP="00E72C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CCC">
        <w:rPr>
          <w:rFonts w:ascii="Times New Roman" w:eastAsia="Times New Roman" w:hAnsi="Times New Roman" w:cs="Times New Roman"/>
          <w:bCs/>
          <w:sz w:val="24"/>
          <w:szCs w:val="24"/>
        </w:rPr>
        <w:t>- технологии и последовательность проведения лабораторных этапов изготовления различных конструкций несъемных и съемных зубных протезов.</w:t>
      </w:r>
    </w:p>
    <w:p w:rsidR="00E72CCC" w:rsidRDefault="00E72CCC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F16" w:rsidRPr="006B1741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41">
        <w:rPr>
          <w:rFonts w:ascii="Times New Roman" w:hAnsi="Times New Roman" w:cs="Times New Roman"/>
          <w:b/>
          <w:sz w:val="24"/>
          <w:szCs w:val="24"/>
        </w:rPr>
        <w:t>4.  ОРГАНИЗАЦИЯ И ПОРЯДОК ПРОВЕДЕНИЯ АТТЕСТАЦИИ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Производственная практика проводится по окончании  6  семестра  и продолжается в течение 2-х  недель.  Последний  день  практики  отводится  для  аттестации.  Зачет  принимается  курсовым руководителем практики.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К зачету допускаются студенты: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Отработавшие необходимое количество часов на производственной практике.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 Имеющие  дневник  практики  с  указанием  даты  и  часов  работы  с  ежедневным  отражением выполненных  манипуляций,  (включая  количественный  отчет  о  выполненных  манипуляциях за весь период практики), заверенный базовым руководителем практики.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3.  Имеющие  характеристику  с  оценкой  за  подписью  базового  руководителя  или  руководителя ЛПУ, заверенную круглой печатью ЛПУ.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Для  аттестации  студентов  во  время  производственной  практики  используется  балльно-рейтинговая  система,  разработанная  в  соответствии  с  положением  о  балльно-рейтинговой  системе оценивания</w:t>
      </w:r>
      <w:r w:rsidR="00B00E24" w:rsidRPr="00D407C8">
        <w:rPr>
          <w:rFonts w:ascii="Times New Roman" w:hAnsi="Times New Roman" w:cs="Times New Roman"/>
          <w:sz w:val="24"/>
          <w:szCs w:val="24"/>
        </w:rPr>
        <w:t xml:space="preserve">  учебных достижений студентов Ор</w:t>
      </w:r>
      <w:r w:rsidR="000341FE">
        <w:rPr>
          <w:rFonts w:ascii="Times New Roman" w:hAnsi="Times New Roman" w:cs="Times New Roman"/>
          <w:sz w:val="24"/>
          <w:szCs w:val="24"/>
        </w:rPr>
        <w:t>ГМУ</w:t>
      </w:r>
      <w:r w:rsidRPr="00D407C8">
        <w:rPr>
          <w:rFonts w:ascii="Times New Roman" w:hAnsi="Times New Roman" w:cs="Times New Roman"/>
          <w:sz w:val="24"/>
          <w:szCs w:val="24"/>
        </w:rPr>
        <w:t>, принят</w:t>
      </w:r>
      <w:r w:rsidR="00B00E24" w:rsidRPr="00D407C8">
        <w:rPr>
          <w:rFonts w:ascii="Times New Roman" w:hAnsi="Times New Roman" w:cs="Times New Roman"/>
          <w:sz w:val="24"/>
          <w:szCs w:val="24"/>
        </w:rPr>
        <w:t>ой на заседании Учёного совета Ор</w:t>
      </w:r>
      <w:r w:rsidR="000341FE">
        <w:rPr>
          <w:rFonts w:ascii="Times New Roman" w:hAnsi="Times New Roman" w:cs="Times New Roman"/>
          <w:sz w:val="24"/>
          <w:szCs w:val="24"/>
        </w:rPr>
        <w:t>ГМУ</w:t>
      </w:r>
      <w:r w:rsidRPr="00D407C8">
        <w:rPr>
          <w:rFonts w:ascii="Times New Roman" w:hAnsi="Times New Roman" w:cs="Times New Roman"/>
          <w:sz w:val="24"/>
          <w:szCs w:val="24"/>
        </w:rPr>
        <w:t xml:space="preserve"> Рейтинговая  система  оценки  эффективности  производственной  практики  –  комплекс мероприятий, обеспечивающих проверку качества практической работы студентов. Алгоритм определения рейтинга студента</w:t>
      </w:r>
      <w:r w:rsidR="00421178" w:rsidRPr="00D407C8">
        <w:rPr>
          <w:rFonts w:ascii="Times New Roman" w:hAnsi="Times New Roman" w:cs="Times New Roman"/>
          <w:sz w:val="24"/>
          <w:szCs w:val="24"/>
        </w:rPr>
        <w:t>.</w:t>
      </w:r>
      <w:r w:rsidRPr="00D407C8">
        <w:rPr>
          <w:rFonts w:ascii="Times New Roman" w:hAnsi="Times New Roman" w:cs="Times New Roman"/>
          <w:sz w:val="24"/>
          <w:szCs w:val="24"/>
        </w:rPr>
        <w:t xml:space="preserve"> Итоговый рейтинговый балл студентов по производственной практике определяется по 100-балльной  шкале.  Он  складывается  из  рейтинга,  полученного  в  результате  текущего  контроля практической работы и экзаменационного рейтинга. Текущий  контроль  включает  в  себя  оценку  полноты  и  качества  освоения  практических навыков  в  процессе  производственной  практики,  в  том  числе  отработку  необходимых  72  часов, грамотности  и  полноценности  ведения  документации  (оформление  дневника),  количественных показателей  выполнения  перечня  практических  навыков  согласно  программы  практики, характеристику  работы  студента,  данную  главным  врачом  или  другим  представителем  ЛПУ, ответственным за организацию практики.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Экзаменационный  контроль </w:t>
      </w:r>
      <w:r w:rsidR="0042134C">
        <w:rPr>
          <w:rFonts w:ascii="Times New Roman" w:hAnsi="Times New Roman" w:cs="Times New Roman"/>
          <w:sz w:val="24"/>
          <w:szCs w:val="24"/>
        </w:rPr>
        <w:t xml:space="preserve"> включает:  1)  тестирование  (6</w:t>
      </w:r>
      <w:r w:rsidRPr="00D407C8">
        <w:rPr>
          <w:rFonts w:ascii="Times New Roman" w:hAnsi="Times New Roman" w:cs="Times New Roman"/>
          <w:sz w:val="24"/>
          <w:szCs w:val="24"/>
        </w:rPr>
        <w:t>0  заданий)  по  теории  основных лечебно-диагностических  манипуляций  в  детской  стоматологии;  2)  оценку  практических  навыков путем демонстрации владений, умений или знаний,</w:t>
      </w:r>
      <w:r w:rsidR="00185F38">
        <w:rPr>
          <w:rFonts w:ascii="Times New Roman" w:hAnsi="Times New Roman" w:cs="Times New Roman"/>
          <w:sz w:val="24"/>
          <w:szCs w:val="24"/>
        </w:rPr>
        <w:t xml:space="preserve"> полученных во время практики. </w:t>
      </w:r>
      <w:r w:rsidRPr="00D407C8">
        <w:rPr>
          <w:rFonts w:ascii="Times New Roman" w:hAnsi="Times New Roman" w:cs="Times New Roman"/>
          <w:sz w:val="24"/>
          <w:szCs w:val="24"/>
        </w:rPr>
        <w:t>Также отдельно учитывается выполнение во время практики УИРС с назначением премиальных баллов.</w:t>
      </w:r>
    </w:p>
    <w:p w:rsidR="00DA2F16" w:rsidRPr="00185F38" w:rsidRDefault="00DA2F16" w:rsidP="00185F38">
      <w:pPr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38">
        <w:rPr>
          <w:rFonts w:ascii="Times New Roman" w:hAnsi="Times New Roman" w:cs="Times New Roman"/>
          <w:b/>
          <w:sz w:val="24"/>
          <w:szCs w:val="24"/>
        </w:rPr>
        <w:t>Вид контроля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185F38" w:rsidRPr="00950C92" w:rsidTr="00185F38">
        <w:tc>
          <w:tcPr>
            <w:tcW w:w="3082" w:type="dxa"/>
          </w:tcPr>
          <w:p w:rsidR="00185F38" w:rsidRPr="00950C92" w:rsidRDefault="00185F38" w:rsidP="00283BA3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 xml:space="preserve">Вид практической </w:t>
            </w:r>
            <w:r w:rsidRPr="0095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 форма контроля</w:t>
            </w:r>
          </w:p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5F38" w:rsidRPr="00950C92" w:rsidRDefault="00185F38" w:rsidP="00283BA3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Минимальное количество </w:t>
            </w:r>
            <w:r w:rsidRPr="0095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85F38" w:rsidRPr="00950C92" w:rsidRDefault="00185F38" w:rsidP="00283BA3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Максимальное </w:t>
            </w:r>
            <w:r w:rsidRPr="0095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38" w:rsidRPr="00950C92" w:rsidTr="00185F38">
        <w:tc>
          <w:tcPr>
            <w:tcW w:w="3082" w:type="dxa"/>
          </w:tcPr>
          <w:p w:rsidR="00185F38" w:rsidRPr="00950C92" w:rsidRDefault="00185F38" w:rsidP="0028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Оформление дневника</w:t>
            </w:r>
          </w:p>
        </w:tc>
        <w:tc>
          <w:tcPr>
            <w:tcW w:w="3190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85F38" w:rsidRPr="00950C92" w:rsidTr="00185F38">
        <w:tc>
          <w:tcPr>
            <w:tcW w:w="3082" w:type="dxa"/>
          </w:tcPr>
          <w:p w:rsidR="00185F38" w:rsidRPr="00950C92" w:rsidRDefault="00185F38" w:rsidP="0028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2. Выполнение перечня практических навыков</w:t>
            </w:r>
          </w:p>
        </w:tc>
        <w:tc>
          <w:tcPr>
            <w:tcW w:w="3190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5F38" w:rsidRPr="00950C92" w:rsidTr="00185F38">
        <w:tc>
          <w:tcPr>
            <w:tcW w:w="3082" w:type="dxa"/>
          </w:tcPr>
          <w:p w:rsidR="00185F38" w:rsidRPr="00950C92" w:rsidRDefault="00185F38" w:rsidP="0028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3. Характеристика работы студента</w:t>
            </w:r>
          </w:p>
        </w:tc>
        <w:tc>
          <w:tcPr>
            <w:tcW w:w="3190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5F38" w:rsidRPr="00950C92" w:rsidTr="00185F38">
        <w:tc>
          <w:tcPr>
            <w:tcW w:w="3082" w:type="dxa"/>
          </w:tcPr>
          <w:p w:rsidR="00185F38" w:rsidRPr="00950C92" w:rsidRDefault="00185F38" w:rsidP="0028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185F38" w:rsidRPr="00950C92" w:rsidRDefault="00185F38" w:rsidP="0028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9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185F38" w:rsidRDefault="00185F38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Дневник  практики,  отражающий  объем  ежедневной  работы,  заверенный   подписью  базового руководителя практики, который оценивается следующим образом: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25 баллов  –  в дневнике студент допускает серьезные ошибки в описании объективного статуса, интерпретации  результатов  обследования,  постановке  диагноза  и  составлении  плана  лечения больного.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30  баллов  –  дневник  без  серьезных  замечаний,  все  объективные  данные,  диагностические  и лечебные  манипуляции  описаны  в  полном  объеме,  студент   хорошо  ориентируется  в  клинических ситуациях, не допуская существенных ошибок.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35  баллов  –  дневник  без  замечаний,  все  объективные  данные,  диагностические  и  лечебные манипуляции  описаны  в  полном  объеме,  объективная  картина  соответствует  диагнозу  и составленному плану лечения.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Цифровой  отчет-перечень  о  выполненных  практических  навыках  оценивается  следующим образом: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10  баллов  –  в  цифровом  отчете  количественно  отражено  выполнение  перечня  навыков  в большинстве пунктов больше чем на 50%;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15  баллов  -  в  цифровом  отчете  количественно  отражено  выполнение  перечня  навыков  в большинстве пунктов больше чем на 80%.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Характеристика оценивается следующим образом: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5  баллов  –  в  характеристике  работа  студента  признается  удовлетворительной,  не  содержится принципиальных замечаний и нарушений трудовой дисциплины, отмечается соблюдение принципов медицинской этики и деонтологии.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8  баллов  –  в  характеристике  отражается  хорошая  оценка  работы  студента,  отмечается качественное выполнение манипуляций, добросовестное отношение к работе.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10 баллов -  в характеристике отражается отличная оценка работы, достижение особых успехов в освоении практических навыков по уходу за больным и т.п.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Алгоритм определения экзаменационного рейтинга производственной практики</w:t>
      </w:r>
    </w:p>
    <w:p w:rsidR="0042134C" w:rsidRDefault="00DA2F16" w:rsidP="0042134C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Студент, имеющий рейтинг по производственной практике, в общей сложности не менее 40 баллов, считается допущенным к сдаче экзамена. Студент,  имеющий  текущий  </w:t>
      </w:r>
      <w:r w:rsidRPr="00D407C8">
        <w:rPr>
          <w:rFonts w:ascii="Times New Roman" w:hAnsi="Times New Roman" w:cs="Times New Roman"/>
          <w:sz w:val="24"/>
          <w:szCs w:val="24"/>
        </w:rPr>
        <w:lastRenderedPageBreak/>
        <w:t>итоговый  рейтинг  по  производственной  практике  в  общей сложности не менее 50 баллов, приобретает право на сдач</w:t>
      </w:r>
      <w:r w:rsidR="0042134C">
        <w:rPr>
          <w:rFonts w:ascii="Times New Roman" w:hAnsi="Times New Roman" w:cs="Times New Roman"/>
          <w:sz w:val="24"/>
          <w:szCs w:val="24"/>
        </w:rPr>
        <w:t>у экзамена в формате «автомат».</w:t>
      </w:r>
    </w:p>
    <w:p w:rsidR="00DA2F16" w:rsidRPr="0042134C" w:rsidRDefault="00DA2F16" w:rsidP="0042134C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5E96">
        <w:rPr>
          <w:rFonts w:ascii="Times New Roman" w:hAnsi="Times New Roman" w:cs="Times New Roman"/>
          <w:b/>
          <w:sz w:val="24"/>
          <w:szCs w:val="24"/>
        </w:rPr>
        <w:t xml:space="preserve">Виды экзаменационного контроля с диапазонами рейтинговых баллов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2895"/>
      </w:tblGrid>
      <w:tr w:rsidR="005B5E96" w:rsidTr="005B5E96">
        <w:tc>
          <w:tcPr>
            <w:tcW w:w="3176" w:type="dxa"/>
          </w:tcPr>
          <w:p w:rsidR="005B5E96" w:rsidRPr="00D407C8" w:rsidRDefault="005B5E96" w:rsidP="005B5E96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Виды экзаменационного контроля</w:t>
            </w:r>
          </w:p>
          <w:p w:rsidR="005B5E96" w:rsidRDefault="005B5E96" w:rsidP="00A91DB5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B5E96" w:rsidRPr="00D407C8" w:rsidRDefault="005B5E96" w:rsidP="005B5E96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Количество рейтинговых баллов</w:t>
            </w:r>
          </w:p>
          <w:p w:rsidR="005B5E96" w:rsidRDefault="005B5E96" w:rsidP="00A91DB5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2895" w:type="dxa"/>
          </w:tcPr>
          <w:p w:rsidR="005B5E96" w:rsidRPr="00D407C8" w:rsidRDefault="005B5E96" w:rsidP="005B5E96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Количество рейтинговых баллов</w:t>
            </w:r>
          </w:p>
          <w:p w:rsidR="005B5E96" w:rsidRDefault="005B5E96" w:rsidP="00A91DB5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</w:tr>
      <w:tr w:rsidR="005B5E96" w:rsidTr="005B5E96">
        <w:tc>
          <w:tcPr>
            <w:tcW w:w="3176" w:type="dxa"/>
          </w:tcPr>
          <w:p w:rsidR="005B5E96" w:rsidRPr="00D407C8" w:rsidRDefault="005B5E96" w:rsidP="002E59D0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1 этап. Тестирование</w:t>
            </w:r>
          </w:p>
          <w:p w:rsidR="005B5E96" w:rsidRDefault="005B5E96" w:rsidP="002E59D0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B5E96" w:rsidRDefault="005B5E96" w:rsidP="002E59D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</w:tcPr>
          <w:p w:rsidR="005B5E96" w:rsidRDefault="005B5E96" w:rsidP="002E59D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5E96" w:rsidTr="005B5E96">
        <w:tc>
          <w:tcPr>
            <w:tcW w:w="3176" w:type="dxa"/>
          </w:tcPr>
          <w:p w:rsidR="005B5E96" w:rsidRPr="00D407C8" w:rsidRDefault="005B5E96" w:rsidP="002E59D0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2 этап. Оценка практических навыков</w:t>
            </w:r>
          </w:p>
          <w:p w:rsidR="005B5E96" w:rsidRDefault="005B5E96" w:rsidP="002E59D0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B5E96" w:rsidRDefault="005B5E96" w:rsidP="002E59D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</w:tcPr>
          <w:p w:rsidR="005B5E96" w:rsidRDefault="005B5E96" w:rsidP="002E59D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5E96" w:rsidTr="005B5E96">
        <w:tc>
          <w:tcPr>
            <w:tcW w:w="3176" w:type="dxa"/>
          </w:tcPr>
          <w:p w:rsidR="005B5E96" w:rsidRPr="00D407C8" w:rsidRDefault="005B5E96" w:rsidP="002E59D0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5B5E96" w:rsidRDefault="005B5E96" w:rsidP="002E59D0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B5E96" w:rsidRDefault="005B5E96" w:rsidP="002E59D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5" w:type="dxa"/>
          </w:tcPr>
          <w:p w:rsidR="005B5E96" w:rsidRDefault="005B5E96" w:rsidP="002E59D0">
            <w:pPr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B5E96" w:rsidRDefault="005B5E9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Тестирование  каждого  студента  проводится  по  30  заданиям,  сформированным  случайным образом  из  вопросов  основных  диагностических  и  лечебных  манипуляций  в  клинике профилактической стоматологии. В каждом задании предусмотрен один правильный ответ. Вопросы для  подготовки  к  тестированию  размещены  на  сайте  кафедры  в  разделе  «Производственная практика».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Критерии оценки тестового задания: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≤ 70% – 0 баллов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71 - 80% – 10 баллов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81 - 90% – 15 баллов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91 - 100% - 20 баллов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Оценка  практических  навыков  проводится  путем  демонстрации  владений,  умений  или знаний на фантомах и муляжах следующим образом: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10 баллов – студент, справившийся с выполнением большинства (70%) практических навыков и допустивший при этом погрешности, которые способен исправить под руководством преподавателя, допускает  в  ответе  на  теоретические  вопросы  неточности,  имеет  погрешности  в  знаниях,  не препятствующих дальнейшему обучению.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15  баллов  -  студент,  продемонстрировавший  владение  и  умение  основными  практическими навыками, успешно отвечающий на теоретические вопросы.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20  баллов  –  студент  свободно  демонстрирует  владение  и  умение  практическими  навыками, предусмотренными программой, имеет всестороннее и глубокое знание по программному материалу, отвечает полно и без наводящих вопросов.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Алгоритм определения премиальных баллов</w:t>
      </w:r>
      <w:r w:rsidR="00421178" w:rsidRPr="00D407C8">
        <w:rPr>
          <w:rFonts w:ascii="Times New Roman" w:hAnsi="Times New Roman" w:cs="Times New Roman"/>
          <w:sz w:val="24"/>
          <w:szCs w:val="24"/>
        </w:rPr>
        <w:t xml:space="preserve">. </w:t>
      </w:r>
      <w:r w:rsidRPr="00D407C8">
        <w:rPr>
          <w:rFonts w:ascii="Times New Roman" w:hAnsi="Times New Roman" w:cs="Times New Roman"/>
          <w:sz w:val="24"/>
          <w:szCs w:val="24"/>
        </w:rPr>
        <w:t xml:space="preserve">С  целью  поощрения  студентов  за  демонстрацию  высоких  учебных  и  практических достижений,  выполнение  УИРС  во  время  производственной  практики,  студентам,  которые  желают сдавать  зачет  в  </w:t>
      </w:r>
      <w:r w:rsidRPr="00D407C8">
        <w:rPr>
          <w:rFonts w:ascii="Times New Roman" w:hAnsi="Times New Roman" w:cs="Times New Roman"/>
          <w:sz w:val="24"/>
          <w:szCs w:val="24"/>
        </w:rPr>
        <w:lastRenderedPageBreak/>
        <w:t>формате  «автомат»,  могут  предоставляться  на  усмотрение  кафедры  и  отдела производственной практики премиальные баллы (min 20 баллов, max 40 баллов).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Алгоритм определения итогового рейтинга студента по производственной практике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1.  Итоговый рейтинг студента по производственной практике определяется в результате суммирования рейтинговых баллов, набранных студентом в течение производственн ой практики по результатам  текущего  контроля,  и  рейтинговых  баллов,  полученных  студентом  по  результатам экзаменационного контроля.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2.  Полученные  студентом  аттестационная  оценка  и  итоговый  рейтинг  по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производственной  практике  выставляются  в  зачётную  книжку  студента  и  экзаменационную ведомость. Шкала перевода итогового рейтинга студента по производственной практике в аттестационную оценку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Аттестационная оценка студента</w:t>
      </w:r>
    </w:p>
    <w:p w:rsidR="00B00E24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Итоговый рейтинг студента по дисциплине в баллах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«зачтено»  50 – 100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«неудовлетворительно»  0 – 49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«удовлетворительно»  50 – 69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«хорошо»  70 – 84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«отлично»  85 – 100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Порядок и сроки добора баллов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После  подведения  итогов  текущего  контроля  и  выставления  рейтинга  студенту  по производственной  практике  данная  информация  дово</w:t>
      </w:r>
      <w:r w:rsidR="006933F3" w:rsidRPr="00D407C8">
        <w:rPr>
          <w:rFonts w:ascii="Times New Roman" w:hAnsi="Times New Roman" w:cs="Times New Roman"/>
          <w:sz w:val="24"/>
          <w:szCs w:val="24"/>
        </w:rPr>
        <w:t xml:space="preserve">дится  до  сведения  студентов </w:t>
      </w:r>
      <w:r w:rsidRPr="00D407C8">
        <w:rPr>
          <w:rFonts w:ascii="Times New Roman" w:hAnsi="Times New Roman" w:cs="Times New Roman"/>
          <w:sz w:val="24"/>
          <w:szCs w:val="24"/>
        </w:rPr>
        <w:t xml:space="preserve">руководителем практики.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2.  До экзаменационного контроля студент вправе добрать баллы до минимальной суммы рейтинговых  баллов  (40  рейтинговых  баллов),  при  которой  он  может  быть  допущен  к  экзамену. Добор  рейтинговых  баллов  может  проходить  в  форме   отработок  пропущенных  дней  (часов), переоформления  дневника,  а  также  дополнительным  выполнением  и  демонстрацией практических навыков. Таким способом студент может набрать до  10 баллов.  При выполнении задания объемом до 20 % студент получает 2 балла,  от 20 –  30  % –  3 балла;  30 –  40 % – 4 балла, 40 –  50 % –  5 баллов;</w:t>
      </w:r>
      <w:r w:rsidR="006933F3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 xml:space="preserve">50 – 60 % – 6 баллов; от 60 – 70 % – 7 баллов; от 70 – 80 % – 8 баллов; от 80 – 90 % – 9 баллов; от 90 – 100 % – 10 баллов. Таким образом, каждые 10 % верных действий оцениваются в 1 балл.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3.  Добор экзаменационных баллов (до  min  20) осуществляется повторной демонстрацией практических навыков и повторным тестированием до достижения положительного результата. </w:t>
      </w:r>
    </w:p>
    <w:p w:rsidR="007C3358" w:rsidRDefault="007C3358" w:rsidP="00A91DB5">
      <w:pPr>
        <w:ind w:right="28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2F16" w:rsidRPr="007C3358" w:rsidRDefault="005B5E9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358">
        <w:rPr>
          <w:rFonts w:ascii="Times New Roman" w:hAnsi="Times New Roman" w:cs="Times New Roman"/>
          <w:b/>
          <w:sz w:val="24"/>
          <w:szCs w:val="24"/>
        </w:rPr>
        <w:lastRenderedPageBreak/>
        <w:t>ВОПРОСЫ К ЗАЧЕТУ</w:t>
      </w:r>
      <w:r w:rsidR="007C3358">
        <w:rPr>
          <w:rFonts w:ascii="Times New Roman" w:hAnsi="Times New Roman" w:cs="Times New Roman"/>
          <w:b/>
          <w:sz w:val="24"/>
          <w:szCs w:val="24"/>
        </w:rPr>
        <w:t>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Организация стоматологической ортопедической помощи населению.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Структура отделения ортопедической стоматологии стоматологической</w:t>
      </w:r>
      <w:r w:rsidRPr="00E34A01">
        <w:rPr>
          <w:rFonts w:ascii="Times New Roman" w:eastAsia="Times New Roman" w:hAnsi="Times New Roman" w:cs="Times New Roman"/>
          <w:sz w:val="24"/>
          <w:szCs w:val="24"/>
        </w:rPr>
        <w:br/>
        <w:t>поликлиники Медицинская документация ортопедического отделения.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 врача-стоматолога ортопеда. Инструментарий, применяемый для обследования стоматологического больного.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Этика и деонтология в деятельности врача-стоматолога ортопеда.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обследования больного в клинике ортопедической стоматологии (при дефектах коронковой части зуба, частичной адентии, полной адентии). 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Санитарно-гигиенические нормативы врачебного кабинета и</w:t>
      </w:r>
      <w:r w:rsidRPr="00E34A01">
        <w:rPr>
          <w:rFonts w:ascii="Times New Roman" w:eastAsia="Times New Roman" w:hAnsi="Times New Roman" w:cs="Times New Roman"/>
          <w:sz w:val="24"/>
          <w:szCs w:val="24"/>
        </w:rPr>
        <w:br/>
        <w:t>зуботехнической лаборатории. Техника безопасности.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Дезинфекция и стерилизация в стоматологии.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Особенности биомеханики зубочелюстной системы.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Штифтовые конструкции, применяемые в клинике ортопедической</w:t>
      </w:r>
      <w:r w:rsidRPr="00E34A01">
        <w:rPr>
          <w:rFonts w:ascii="Times New Roman" w:eastAsia="Times New Roman" w:hAnsi="Times New Roman" w:cs="Times New Roman"/>
          <w:sz w:val="24"/>
          <w:szCs w:val="24"/>
        </w:rPr>
        <w:br/>
        <w:t>стоматологии (виды, показания, противопоказания, методы изготовления).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Особенности изготовления виниров (виды, показания, противопоказания).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.Методы изготовления вкладок(виды, показания, противопоказания).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Показания и противопоказания к применению пластмассовых коронок, методы изготовления.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 xml:space="preserve">Показания и противопоказания </w:t>
      </w:r>
      <w:r w:rsidRPr="00E34A01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Pr="00E34A01">
        <w:rPr>
          <w:rFonts w:ascii="Times New Roman" w:eastAsia="Times New Roman" w:hAnsi="Times New Roman" w:cs="Times New Roman"/>
          <w:sz w:val="24"/>
          <w:szCs w:val="24"/>
        </w:rPr>
        <w:t>применению металлической</w:t>
      </w:r>
      <w:r w:rsidRPr="00E34A01">
        <w:rPr>
          <w:rFonts w:ascii="Times New Roman" w:eastAsia="Times New Roman" w:hAnsi="Times New Roman" w:cs="Times New Roman"/>
          <w:sz w:val="24"/>
          <w:szCs w:val="24"/>
        </w:rPr>
        <w:br/>
        <w:t>штампованной коронки, КЛЭ изготовления.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Показания и противопоказания к применению металлокерамических коронок КЛЭ изготовления.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Показания к изготовлению пластиночных протезов при частичных дефектах зубных рядов, КЛЭ изготовления.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Особенности постановки искусственных зубов на восковых базисах при прогеническом соотношении челюстей (прикусе).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Особенности постановки искусственных зубов на восковых базисах при прогнатическом соотношении челюстей (прикусе).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Особенности определение центрального соотношения челюстей в</w:t>
      </w:r>
      <w:r w:rsidRPr="00E34A01">
        <w:rPr>
          <w:rFonts w:ascii="Times New Roman" w:eastAsia="Times New Roman" w:hAnsi="Times New Roman" w:cs="Times New Roman"/>
          <w:sz w:val="24"/>
          <w:szCs w:val="24"/>
        </w:rPr>
        <w:br/>
        <w:t>клинике ортопедической стоматологии при частичном и полном отсутствии зубов.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Особенности изготовления восковых шаблонов на верхние и нижнюю челюсти при частичном и полном отсутствии зубов.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Симптомы полного отсутствия зубов. Особенности ортопедического лечения полной адентии.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Методы фиксации и стабилизации съемных протезов при полном отсутствии зубов.</w:t>
      </w:r>
    </w:p>
    <w:p w:rsidR="00E34A01" w:rsidRPr="00E34A01" w:rsidRDefault="00E34A01" w:rsidP="001A1802">
      <w:pPr>
        <w:numPr>
          <w:ilvl w:val="0"/>
          <w:numId w:val="8"/>
        </w:num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Методы изготовления и припасовки индивидуальной ложки из пластмассы. Пробы Гербста.</w:t>
      </w:r>
    </w:p>
    <w:p w:rsidR="00E34A01" w:rsidRPr="00E34A01" w:rsidRDefault="00E34A01" w:rsidP="001A1802">
      <w:pPr>
        <w:numPr>
          <w:ilvl w:val="0"/>
          <w:numId w:val="8"/>
        </w:num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Обоснование выбора оттискного материала для получения функциональных слепков.</w:t>
      </w:r>
    </w:p>
    <w:p w:rsidR="00E34A01" w:rsidRPr="00E34A01" w:rsidRDefault="00E34A01" w:rsidP="001A1802">
      <w:pPr>
        <w:numPr>
          <w:ilvl w:val="0"/>
          <w:numId w:val="8"/>
        </w:num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Правила пользования ПСПП и механизм адаптации к ним.</w:t>
      </w:r>
    </w:p>
    <w:p w:rsidR="00E34A01" w:rsidRPr="00E34A01" w:rsidRDefault="00E34A01" w:rsidP="001A1802">
      <w:pPr>
        <w:numPr>
          <w:ilvl w:val="0"/>
          <w:numId w:val="8"/>
        </w:num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Особенности повторного протезирования с полной утратой зубов.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Особенности планирования конструкций дугового протеза (параллелометрия).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Особенности технологии изготовления каркаса дугового протеза.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Клинико-лабораторные этапы изготовления пластмассового базиса</w:t>
      </w:r>
      <w:r w:rsidRPr="00E34A01">
        <w:rPr>
          <w:rFonts w:ascii="Times New Roman" w:eastAsia="Times New Roman" w:hAnsi="Times New Roman" w:cs="Times New Roman"/>
          <w:sz w:val="24"/>
          <w:szCs w:val="24"/>
        </w:rPr>
        <w:br/>
        <w:t>дугового протеза (стадии и режим полимеризации пластмассы).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Анатомо-функциональное </w:t>
      </w:r>
      <w:r w:rsidRPr="00E34A01">
        <w:rPr>
          <w:rFonts w:ascii="Times New Roman" w:eastAsia="Times New Roman" w:hAnsi="Times New Roman" w:cs="Times New Roman"/>
          <w:sz w:val="24"/>
          <w:szCs w:val="24"/>
        </w:rPr>
        <w:t>строение пародонта. Классификация заболеваний тканей пародонта, этиология, патогенез.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Избирательное пришлифовывания зубов (показания, требования, методики, правило пришлифовывания зубов).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Методы ортопедического лечения очагового поражения тканей пародонта.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Методы ортопедического лечения генерализованного поражения тканей пародонта.</w:t>
      </w:r>
    </w:p>
    <w:p w:rsidR="00E34A01" w:rsidRPr="00E34A01" w:rsidRDefault="00E34A01" w:rsidP="001A1802">
      <w:pPr>
        <w:numPr>
          <w:ilvl w:val="0"/>
          <w:numId w:val="8"/>
        </w:num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предъявляемые к шинам. Классификация шин применяемых при заболеваниях пародонта</w:t>
      </w:r>
    </w:p>
    <w:p w:rsidR="00E34A01" w:rsidRPr="00E34A01" w:rsidRDefault="00E34A01" w:rsidP="001A1802">
      <w:pPr>
        <w:numPr>
          <w:ilvl w:val="0"/>
          <w:numId w:val="8"/>
        </w:num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Обоснование конструкций шин или протеза и их протяженность на основе данных анализа пародонтограмм.</w:t>
      </w:r>
    </w:p>
    <w:p w:rsidR="00E34A01" w:rsidRPr="00E34A01" w:rsidRDefault="00E34A01" w:rsidP="001A1802">
      <w:pPr>
        <w:numPr>
          <w:ilvl w:val="0"/>
          <w:numId w:val="8"/>
        </w:num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Виды стабилизаций и их обоснование.</w:t>
      </w:r>
    </w:p>
    <w:p w:rsidR="00E34A01" w:rsidRPr="00E34A01" w:rsidRDefault="00E34A01" w:rsidP="001A1802">
      <w:pPr>
        <w:numPr>
          <w:ilvl w:val="0"/>
          <w:numId w:val="8"/>
        </w:num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Задачи ортопедического лечения при заболеваниях пародонта.</w:t>
      </w:r>
    </w:p>
    <w:p w:rsidR="00E34A01" w:rsidRPr="00E34A01" w:rsidRDefault="00E34A01" w:rsidP="001A1802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A01">
        <w:rPr>
          <w:rFonts w:ascii="Times New Roman" w:eastAsia="Times New Roman" w:hAnsi="Times New Roman" w:cs="Times New Roman"/>
          <w:sz w:val="24"/>
          <w:szCs w:val="24"/>
        </w:rPr>
        <w:t>Неотложные состояния в клинике ортопедической стоматологии (обмарок, коллапс, анафилактический шок)</w:t>
      </w:r>
    </w:p>
    <w:p w:rsidR="00E34A01" w:rsidRDefault="00E34A01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F16" w:rsidRPr="005B5E96" w:rsidRDefault="00034144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AE5C1B">
        <w:rPr>
          <w:rFonts w:ascii="Times New Roman" w:hAnsi="Times New Roman" w:cs="Times New Roman"/>
          <w:b/>
          <w:sz w:val="24"/>
          <w:szCs w:val="24"/>
        </w:rPr>
        <w:t>УЧЕБНО</w:t>
      </w:r>
      <w:r w:rsidR="00DA2F16" w:rsidRPr="005B5E96">
        <w:rPr>
          <w:rFonts w:ascii="Times New Roman" w:hAnsi="Times New Roman" w:cs="Times New Roman"/>
          <w:b/>
          <w:sz w:val="24"/>
          <w:szCs w:val="24"/>
        </w:rPr>
        <w:t>-ИССЛЕДОВАТЕЛЬСКАЯ РАБОТА СТУДЕНТА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Основная  цель  научно-исследовательской  работы  студентов  –  привить  способность самостоятельного решения проблемных задач возрастающего  уровня сложности. Студенты проходят этапы  становления  исследовательского  процесса  путем  написания  реферативных  сообщений, основанных  на  изучении  литературных  источников,  проводят  клинико-статистические  работы  на основе  анализа  историй  болезни  в  поликлинике,  а  также  могут  проводить  клинические  и экспериментальные исследования поискового характера.</w:t>
      </w:r>
      <w:r w:rsidR="00421178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Итогом  работы  студента  должен  быть  либо  реферативный,  либо  научный  доклад  на конференции  по  итогам  практики.  Научный  доклад  может  быть  представлен  на  заседание  СНО</w:t>
      </w:r>
      <w:r w:rsidR="006933F3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кафедры или оформлен на конкурс студенческих научных работ.</w:t>
      </w:r>
    </w:p>
    <w:p w:rsidR="005B5E96" w:rsidRPr="002F2331" w:rsidRDefault="00AE5C1B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331">
        <w:rPr>
          <w:rFonts w:ascii="Times New Roman" w:hAnsi="Times New Roman" w:cs="Times New Roman"/>
          <w:b/>
          <w:sz w:val="24"/>
          <w:szCs w:val="24"/>
        </w:rPr>
        <w:t>ТЕМЫ РЕФЕРАТОВ ПО У</w:t>
      </w:r>
      <w:r w:rsidR="00DA2F16" w:rsidRPr="002F2331">
        <w:rPr>
          <w:rFonts w:ascii="Times New Roman" w:hAnsi="Times New Roman" w:cs="Times New Roman"/>
          <w:b/>
          <w:sz w:val="24"/>
          <w:szCs w:val="24"/>
        </w:rPr>
        <w:t>ИРС</w:t>
      </w:r>
    </w:p>
    <w:p w:rsidR="00A7045E" w:rsidRPr="00A7045E" w:rsidRDefault="00A7045E" w:rsidP="00A7045E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7045E">
        <w:rPr>
          <w:rFonts w:ascii="Times New Roman" w:hAnsi="Times New Roman" w:cs="Times New Roman"/>
          <w:sz w:val="24"/>
          <w:szCs w:val="24"/>
        </w:rPr>
        <w:t>Значение и место непосредственного протезирования в комплексном лечении пациентов с заболеваниями пародонта.</w:t>
      </w:r>
    </w:p>
    <w:p w:rsidR="00A7045E" w:rsidRPr="00A7045E" w:rsidRDefault="00A7045E" w:rsidP="00A7045E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7045E">
        <w:rPr>
          <w:rFonts w:ascii="Times New Roman" w:hAnsi="Times New Roman" w:cs="Times New Roman"/>
          <w:sz w:val="24"/>
          <w:szCs w:val="24"/>
        </w:rPr>
        <w:t>Показания, методики, особенности непосредственного протезирования при лечении пациентов с онкологическими заболеваниями челюстно-лицевой области.</w:t>
      </w:r>
    </w:p>
    <w:p w:rsidR="00A7045E" w:rsidRPr="00A7045E" w:rsidRDefault="00A7045E" w:rsidP="00A7045E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7045E">
        <w:rPr>
          <w:rFonts w:ascii="Times New Roman" w:hAnsi="Times New Roman" w:cs="Times New Roman"/>
          <w:sz w:val="24"/>
          <w:szCs w:val="24"/>
        </w:rPr>
        <w:t>Патологическая стираемость твердых тканей зубов, этиология, клиника и лечение.</w:t>
      </w:r>
    </w:p>
    <w:p w:rsidR="00A7045E" w:rsidRPr="00A7045E" w:rsidRDefault="00A7045E" w:rsidP="00A7045E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7045E">
        <w:rPr>
          <w:rFonts w:ascii="Times New Roman" w:hAnsi="Times New Roman" w:cs="Times New Roman"/>
          <w:sz w:val="24"/>
          <w:szCs w:val="24"/>
        </w:rPr>
        <w:t>Виды функциональной перегрузки пародонта. Этиология, клиника и принципы лечения.</w:t>
      </w:r>
    </w:p>
    <w:p w:rsidR="00A7045E" w:rsidRPr="00A7045E" w:rsidRDefault="00A7045E" w:rsidP="00A7045E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7045E">
        <w:rPr>
          <w:rFonts w:ascii="Times New Roman" w:hAnsi="Times New Roman" w:cs="Times New Roman"/>
          <w:sz w:val="24"/>
          <w:szCs w:val="24"/>
        </w:rPr>
        <w:t>Характеристика сплавов металлов, применяемых в ортопедической стоматологии.</w:t>
      </w:r>
    </w:p>
    <w:p w:rsidR="00A7045E" w:rsidRPr="00A7045E" w:rsidRDefault="00A7045E" w:rsidP="00A7045E">
      <w:pPr>
        <w:pStyle w:val="a5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7045E">
        <w:rPr>
          <w:rFonts w:ascii="Times New Roman" w:hAnsi="Times New Roman" w:cs="Times New Roman"/>
          <w:sz w:val="24"/>
          <w:szCs w:val="24"/>
        </w:rPr>
        <w:t>Гальваноз. Дифференциальная диагностика и лечение.</w:t>
      </w:r>
    </w:p>
    <w:p w:rsidR="00A7045E" w:rsidRPr="00A7045E" w:rsidRDefault="00A7045E" w:rsidP="00A70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45E">
        <w:rPr>
          <w:rFonts w:ascii="Times New Roman" w:eastAsia="Times New Roman" w:hAnsi="Times New Roman" w:cs="Times New Roman"/>
          <w:color w:val="000000"/>
          <w:sz w:val="24"/>
          <w:szCs w:val="24"/>
        </w:rPr>
        <w:t>Несъемные конструкции из диоксида циркония.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За время прохождения практики каждый студент выполняет научно-исследовательскую работу по заданной теме. Тематика подбирается в зависимости от условий прохождения практики.</w:t>
      </w:r>
      <w:r w:rsidR="006933F3" w:rsidRPr="00D407C8">
        <w:rPr>
          <w:rFonts w:ascii="Times New Roman" w:hAnsi="Times New Roman" w:cs="Times New Roman"/>
          <w:sz w:val="24"/>
          <w:szCs w:val="24"/>
        </w:rPr>
        <w:t xml:space="preserve"> </w:t>
      </w:r>
      <w:r w:rsidRPr="00D407C8">
        <w:rPr>
          <w:rFonts w:ascii="Times New Roman" w:hAnsi="Times New Roman" w:cs="Times New Roman"/>
          <w:sz w:val="24"/>
          <w:szCs w:val="24"/>
        </w:rPr>
        <w:t>Выполненное  студентом  исследование  оформляется  в  виде  доклада  с  соответствующими графиками  и иллюстрациями.  При  выполнении  задания  студент  пользуется  помощью  ответственного работника  (работа  с  архивом  амбулаторных  и  санационных  карт,  историй  болезни  и  др.),  а преподаватели,  проверяющие  ход  практики,  консультируют  студентов.  Доклады  по  НИРС представляются вместе с дневником и лучшие заслушиваются на заседаниях СНО кафедры.</w:t>
      </w:r>
    </w:p>
    <w:p w:rsidR="00DA2F16" w:rsidRPr="002F2331" w:rsidRDefault="005B5E9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331">
        <w:rPr>
          <w:rFonts w:ascii="Times New Roman" w:hAnsi="Times New Roman" w:cs="Times New Roman"/>
          <w:b/>
          <w:sz w:val="24"/>
          <w:szCs w:val="24"/>
        </w:rPr>
        <w:t>ТЕМЫ Н</w:t>
      </w:r>
      <w:r w:rsidR="00DA2F16" w:rsidRPr="002F2331">
        <w:rPr>
          <w:rFonts w:ascii="Times New Roman" w:hAnsi="Times New Roman" w:cs="Times New Roman"/>
          <w:b/>
          <w:sz w:val="24"/>
          <w:szCs w:val="24"/>
        </w:rPr>
        <w:t>ИРС ДЛЯ СТУДЕНТОВ</w:t>
      </w:r>
    </w:p>
    <w:p w:rsidR="00DA2F16" w:rsidRPr="005B5E96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E96">
        <w:rPr>
          <w:rFonts w:ascii="Times New Roman" w:hAnsi="Times New Roman" w:cs="Times New Roman"/>
          <w:b/>
          <w:sz w:val="24"/>
          <w:szCs w:val="24"/>
        </w:rPr>
        <w:t xml:space="preserve">НИРС № 1-   </w:t>
      </w:r>
      <w:r w:rsidR="002F2331">
        <w:rPr>
          <w:rFonts w:ascii="Times New Roman" w:hAnsi="Times New Roman" w:cs="Times New Roman"/>
          <w:b/>
          <w:sz w:val="24"/>
          <w:szCs w:val="24"/>
        </w:rPr>
        <w:t>Деонтология в отделениях ортопедической стоматологии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>Цель работы. Осветить морально-этические сторон</w:t>
      </w:r>
      <w:r w:rsidR="002F2331">
        <w:rPr>
          <w:rFonts w:ascii="Times New Roman" w:hAnsi="Times New Roman" w:cs="Times New Roman"/>
          <w:sz w:val="24"/>
          <w:szCs w:val="24"/>
        </w:rPr>
        <w:t>ы взаимоотношений врача с пациентом</w:t>
      </w:r>
      <w:r w:rsidRPr="00D407C8">
        <w:rPr>
          <w:rFonts w:ascii="Times New Roman" w:hAnsi="Times New Roman" w:cs="Times New Roman"/>
          <w:sz w:val="24"/>
          <w:szCs w:val="24"/>
        </w:rPr>
        <w:t>, показать административную и юридическую ответственность врача за свою работу.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Задача.  Студент  знакомится  </w:t>
      </w:r>
      <w:r w:rsidR="006933F3" w:rsidRPr="00D407C8">
        <w:rPr>
          <w:rFonts w:ascii="Times New Roman" w:hAnsi="Times New Roman" w:cs="Times New Roman"/>
          <w:sz w:val="24"/>
          <w:szCs w:val="24"/>
        </w:rPr>
        <w:t>с  условиями  работы  стоматоло</w:t>
      </w:r>
      <w:r w:rsidRPr="00D407C8">
        <w:rPr>
          <w:rFonts w:ascii="Times New Roman" w:hAnsi="Times New Roman" w:cs="Times New Roman"/>
          <w:sz w:val="24"/>
          <w:szCs w:val="24"/>
        </w:rPr>
        <w:t>гической  поликлиники (отделения, кабинета):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2F16" w:rsidRPr="00D407C8">
        <w:rPr>
          <w:rFonts w:ascii="Times New Roman" w:hAnsi="Times New Roman" w:cs="Times New Roman"/>
          <w:sz w:val="24"/>
          <w:szCs w:val="24"/>
        </w:rPr>
        <w:t>Работа регистратуры (ка</w:t>
      </w:r>
      <w:r w:rsidR="002F2331">
        <w:rPr>
          <w:rFonts w:ascii="Times New Roman" w:hAnsi="Times New Roman" w:cs="Times New Roman"/>
          <w:sz w:val="24"/>
          <w:szCs w:val="24"/>
        </w:rPr>
        <w:t>к принимают и отвечают пациентам</w:t>
      </w:r>
      <w:r w:rsidR="00DA2F16" w:rsidRPr="00D407C8">
        <w:rPr>
          <w:rFonts w:ascii="Times New Roman" w:hAnsi="Times New Roman" w:cs="Times New Roman"/>
          <w:sz w:val="24"/>
          <w:szCs w:val="24"/>
        </w:rPr>
        <w:t>).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A2F16" w:rsidRPr="00D407C8">
        <w:rPr>
          <w:rFonts w:ascii="Times New Roman" w:hAnsi="Times New Roman" w:cs="Times New Roman"/>
          <w:sz w:val="24"/>
          <w:szCs w:val="24"/>
        </w:rPr>
        <w:t>Условия в момент ожидания приема (ин</w:t>
      </w:r>
      <w:r w:rsidR="002F2331">
        <w:rPr>
          <w:rFonts w:ascii="Times New Roman" w:hAnsi="Times New Roman" w:cs="Times New Roman"/>
          <w:sz w:val="24"/>
          <w:szCs w:val="24"/>
        </w:rPr>
        <w:t>формация, имеющаяся для пациента, лиц его сопровождающих, наличие памяток или буклетов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DA2F16" w:rsidRPr="00D407C8">
        <w:rPr>
          <w:rFonts w:ascii="Times New Roman" w:hAnsi="Times New Roman" w:cs="Times New Roman"/>
          <w:sz w:val="24"/>
          <w:szCs w:val="24"/>
        </w:rPr>
        <w:t>Обстановка в ка</w:t>
      </w:r>
      <w:r w:rsidR="002F2331">
        <w:rPr>
          <w:rFonts w:ascii="Times New Roman" w:hAnsi="Times New Roman" w:cs="Times New Roman"/>
          <w:sz w:val="24"/>
          <w:szCs w:val="24"/>
        </w:rPr>
        <w:t xml:space="preserve">бинете в момент лечения </w:t>
      </w:r>
      <w:r w:rsidR="00DA2F16" w:rsidRPr="00D407C8">
        <w:rPr>
          <w:rFonts w:ascii="Times New Roman" w:hAnsi="Times New Roman" w:cs="Times New Roman"/>
          <w:sz w:val="24"/>
          <w:szCs w:val="24"/>
        </w:rPr>
        <w:t>(применение методов обезболивания, премедикации, отношени</w:t>
      </w:r>
      <w:r w:rsidR="002F2331">
        <w:rPr>
          <w:rFonts w:ascii="Times New Roman" w:hAnsi="Times New Roman" w:cs="Times New Roman"/>
          <w:sz w:val="24"/>
          <w:szCs w:val="24"/>
        </w:rPr>
        <w:t xml:space="preserve">е персонала к </w:t>
      </w:r>
      <w:r w:rsidR="003C4C76">
        <w:rPr>
          <w:rFonts w:ascii="Times New Roman" w:hAnsi="Times New Roman" w:cs="Times New Roman"/>
          <w:sz w:val="24"/>
          <w:szCs w:val="24"/>
        </w:rPr>
        <w:t>пациентам с неустойчивой нервной системой</w:t>
      </w:r>
      <w:r w:rsidR="00DA2F16" w:rsidRPr="00D407C8">
        <w:rPr>
          <w:rFonts w:ascii="Times New Roman" w:hAnsi="Times New Roman" w:cs="Times New Roman"/>
          <w:sz w:val="24"/>
          <w:szCs w:val="24"/>
        </w:rPr>
        <w:t>).</w:t>
      </w:r>
      <w:r w:rsidR="003C4C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4.   Взаимоотношение врача с меди</w:t>
      </w:r>
      <w:r w:rsidR="002F2331">
        <w:rPr>
          <w:rFonts w:ascii="Times New Roman" w:hAnsi="Times New Roman" w:cs="Times New Roman"/>
          <w:sz w:val="24"/>
          <w:szCs w:val="24"/>
        </w:rPr>
        <w:t>цинским персоналом и пациентом в момент лечения.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Методика. Студент оформляет теоретическую часть доклада, на основании литературных данных, затем описывает свои наблюдения, касающиеся конкретных исследо</w:t>
      </w:r>
      <w:r w:rsidR="006933F3" w:rsidRPr="00D407C8">
        <w:rPr>
          <w:rFonts w:ascii="Times New Roman" w:hAnsi="Times New Roman" w:cs="Times New Roman"/>
          <w:sz w:val="24"/>
          <w:szCs w:val="24"/>
        </w:rPr>
        <w:t>ваний работы медицинского учреж</w:t>
      </w:r>
      <w:r w:rsidRPr="00D407C8">
        <w:rPr>
          <w:rFonts w:ascii="Times New Roman" w:hAnsi="Times New Roman" w:cs="Times New Roman"/>
          <w:sz w:val="24"/>
          <w:szCs w:val="24"/>
        </w:rPr>
        <w:t>дения, где проходит практику, в последовательности постановки задач исследования.</w:t>
      </w:r>
    </w:p>
    <w:p w:rsidR="00DA2F16" w:rsidRPr="005F3602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Сп</w:t>
      </w:r>
      <w:r w:rsidR="005F3602">
        <w:rPr>
          <w:rFonts w:ascii="Times New Roman" w:hAnsi="Times New Roman" w:cs="Times New Roman"/>
          <w:sz w:val="24"/>
          <w:szCs w:val="24"/>
        </w:rPr>
        <w:t>исок использованной литературы.</w:t>
      </w:r>
    </w:p>
    <w:p w:rsidR="00DA2F16" w:rsidRPr="00A629A2" w:rsidRDefault="005F3602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НИРС № 2</w:t>
      </w:r>
      <w:r w:rsidR="009903B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903BD" w:rsidRPr="009903BD">
        <w:rPr>
          <w:rFonts w:ascii="Times New Roman" w:hAnsi="Times New Roman" w:cs="Times New Roman"/>
          <w:b/>
          <w:sz w:val="24"/>
          <w:szCs w:val="24"/>
        </w:rPr>
        <w:t>Обоснование выбора конструкций зубных протезов при заболеваниях тканей пародонта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Цель  работы.  Научиться  распределять </w:t>
      </w:r>
      <w:r w:rsidR="005F3602">
        <w:rPr>
          <w:rFonts w:ascii="Times New Roman" w:hAnsi="Times New Roman" w:cs="Times New Roman"/>
          <w:sz w:val="24"/>
          <w:szCs w:val="24"/>
        </w:rPr>
        <w:t xml:space="preserve"> осматриваемый  контингент пациентов</w:t>
      </w:r>
      <w:r w:rsidR="00DD4D47">
        <w:rPr>
          <w:rFonts w:ascii="Times New Roman" w:hAnsi="Times New Roman" w:cs="Times New Roman"/>
          <w:sz w:val="24"/>
          <w:szCs w:val="24"/>
        </w:rPr>
        <w:t xml:space="preserve"> по  классификации заболеваний тканей пародонта. </w:t>
      </w:r>
    </w:p>
    <w:p w:rsidR="00A629A2" w:rsidRDefault="00790E79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  <w:r w:rsidR="00A629A2">
        <w:rPr>
          <w:rFonts w:ascii="Times New Roman" w:hAnsi="Times New Roman" w:cs="Times New Roman"/>
          <w:sz w:val="24"/>
          <w:szCs w:val="24"/>
        </w:rPr>
        <w:t>:</w:t>
      </w:r>
    </w:p>
    <w:p w:rsidR="00DD4D47" w:rsidRDefault="00DA2F16" w:rsidP="00DD4D47">
      <w:pPr>
        <w:pStyle w:val="a5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629A2">
        <w:rPr>
          <w:rFonts w:ascii="Times New Roman" w:hAnsi="Times New Roman" w:cs="Times New Roman"/>
          <w:sz w:val="24"/>
          <w:szCs w:val="24"/>
        </w:rPr>
        <w:t>Проанализироват</w:t>
      </w:r>
      <w:r w:rsidR="00DD4D47">
        <w:rPr>
          <w:rFonts w:ascii="Times New Roman" w:hAnsi="Times New Roman" w:cs="Times New Roman"/>
          <w:sz w:val="24"/>
          <w:szCs w:val="24"/>
        </w:rPr>
        <w:t>ь  истории  болезни, в количестве 50-60 случаев</w:t>
      </w:r>
      <w:r w:rsidRPr="00A629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F16" w:rsidRPr="00D407C8" w:rsidRDefault="00DD4D47" w:rsidP="00DD4D47">
      <w:pPr>
        <w:ind w:left="60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Отмечая</w:t>
      </w:r>
      <w:r w:rsidR="00DA2F16" w:rsidRPr="00DD4D47">
        <w:rPr>
          <w:rFonts w:ascii="Times New Roman" w:hAnsi="Times New Roman" w:cs="Times New Roman"/>
          <w:sz w:val="24"/>
          <w:szCs w:val="24"/>
        </w:rPr>
        <w:t xml:space="preserve">  следующие  показатели:  возраст;  хронические заболевания.</w:t>
      </w:r>
      <w:r w:rsidR="00A629A2" w:rsidRPr="00DD4D47">
        <w:rPr>
          <w:rFonts w:ascii="Times New Roman" w:hAnsi="Times New Roman" w:cs="Times New Roman"/>
          <w:sz w:val="24"/>
          <w:szCs w:val="24"/>
        </w:rPr>
        <w:t xml:space="preserve"> </w:t>
      </w:r>
      <w:r w:rsidR="00DA2F16" w:rsidRPr="00DD4D47">
        <w:rPr>
          <w:rFonts w:ascii="Times New Roman" w:hAnsi="Times New Roman" w:cs="Times New Roman"/>
          <w:sz w:val="24"/>
          <w:szCs w:val="24"/>
        </w:rPr>
        <w:t>В соответствии с полученными да</w:t>
      </w:r>
      <w:r>
        <w:rPr>
          <w:rFonts w:ascii="Times New Roman" w:hAnsi="Times New Roman" w:cs="Times New Roman"/>
          <w:sz w:val="24"/>
          <w:szCs w:val="24"/>
        </w:rPr>
        <w:t xml:space="preserve">нными сформировать </w:t>
      </w:r>
      <w:r w:rsidR="00DA2F16" w:rsidRPr="00DD4D47">
        <w:rPr>
          <w:rFonts w:ascii="Times New Roman" w:hAnsi="Times New Roman" w:cs="Times New Roman"/>
          <w:sz w:val="24"/>
          <w:szCs w:val="24"/>
        </w:rPr>
        <w:t>группы.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DA2F16" w:rsidRPr="00A629A2" w:rsidRDefault="005F3602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НИРС № 3</w:t>
      </w:r>
      <w:r w:rsidR="009903BD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9903BD" w:rsidRPr="009903BD">
        <w:rPr>
          <w:rFonts w:ascii="Times New Roman" w:hAnsi="Times New Roman" w:cs="Times New Roman"/>
          <w:b/>
          <w:sz w:val="24"/>
          <w:szCs w:val="24"/>
        </w:rPr>
        <w:t>Лечение и профилактика непереносимости сплавов металлов зубных протезов у стоматологических больных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Цель  работы.  </w:t>
      </w:r>
      <w:r w:rsidR="00DD4D47">
        <w:rPr>
          <w:rFonts w:ascii="Times New Roman" w:hAnsi="Times New Roman" w:cs="Times New Roman"/>
          <w:sz w:val="24"/>
          <w:szCs w:val="24"/>
        </w:rPr>
        <w:t>Изучить  частоту  поражения  СОПР после постановки ортопедической конструкции</w:t>
      </w:r>
      <w:r w:rsidRPr="00D407C8">
        <w:rPr>
          <w:rFonts w:ascii="Times New Roman" w:hAnsi="Times New Roman" w:cs="Times New Roman"/>
          <w:sz w:val="24"/>
          <w:szCs w:val="24"/>
        </w:rPr>
        <w:t>.</w:t>
      </w:r>
    </w:p>
    <w:p w:rsidR="00DA2F16" w:rsidRPr="00D407C8" w:rsidRDefault="00DD4D47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Проанализирова</w:t>
      </w:r>
      <w:r w:rsidR="00DD4D47">
        <w:rPr>
          <w:rFonts w:ascii="Times New Roman" w:hAnsi="Times New Roman" w:cs="Times New Roman"/>
          <w:sz w:val="24"/>
          <w:szCs w:val="24"/>
        </w:rPr>
        <w:t xml:space="preserve">ть истории болезни 100-120 пациентов, </w:t>
      </w:r>
      <w:r w:rsidRPr="00D407C8">
        <w:rPr>
          <w:rFonts w:ascii="Times New Roman" w:hAnsi="Times New Roman" w:cs="Times New Roman"/>
          <w:sz w:val="24"/>
          <w:szCs w:val="24"/>
        </w:rPr>
        <w:t>с цель выяснения распростра</w:t>
      </w:r>
      <w:r w:rsidR="00DD4D47">
        <w:rPr>
          <w:rFonts w:ascii="Times New Roman" w:hAnsi="Times New Roman" w:cs="Times New Roman"/>
          <w:sz w:val="24"/>
          <w:szCs w:val="24"/>
        </w:rPr>
        <w:t>ненности и интенсивности аллергологического анамнеза</w:t>
      </w:r>
      <w:r w:rsidRPr="00D407C8">
        <w:rPr>
          <w:rFonts w:ascii="Times New Roman" w:hAnsi="Times New Roman" w:cs="Times New Roman"/>
          <w:sz w:val="24"/>
          <w:szCs w:val="24"/>
        </w:rPr>
        <w:t>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DA2F16" w:rsidRPr="00A629A2" w:rsidRDefault="005F3602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НИРС № 4</w:t>
      </w:r>
      <w:r w:rsidR="009903BD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9903BD" w:rsidRPr="009903BD">
        <w:rPr>
          <w:rFonts w:ascii="Times New Roman" w:hAnsi="Times New Roman" w:cs="Times New Roman"/>
          <w:b/>
          <w:sz w:val="24"/>
          <w:szCs w:val="24"/>
        </w:rPr>
        <w:t>Реабилитация стоматологических больных с дефектами зубных рядов</w:t>
      </w:r>
    </w:p>
    <w:p w:rsidR="00CA6F71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lastRenderedPageBreak/>
        <w:t>Це</w:t>
      </w:r>
      <w:r w:rsidR="00B559D9">
        <w:rPr>
          <w:rFonts w:ascii="Times New Roman" w:hAnsi="Times New Roman" w:cs="Times New Roman"/>
          <w:sz w:val="24"/>
          <w:szCs w:val="24"/>
        </w:rPr>
        <w:t xml:space="preserve">ль  работы.  Изучить качество состояния стоматологических больных после восстановления дефектов зубных рядов. </w:t>
      </w:r>
    </w:p>
    <w:p w:rsidR="00DA2F16" w:rsidRPr="00D407C8" w:rsidRDefault="00790E79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1.  Проанализировать  истории  болезни</w:t>
      </w:r>
      <w:r w:rsidR="00B559D9">
        <w:rPr>
          <w:rFonts w:ascii="Times New Roman" w:hAnsi="Times New Roman" w:cs="Times New Roman"/>
          <w:sz w:val="24"/>
          <w:szCs w:val="24"/>
        </w:rPr>
        <w:t xml:space="preserve">  100-120 стоматологических больных.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DA2F16" w:rsidRPr="00A629A2" w:rsidRDefault="005F3602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НИРС № 5 - Лечение</w:t>
      </w:r>
      <w:r w:rsidRPr="005F3602">
        <w:rPr>
          <w:rFonts w:ascii="Times New Roman" w:hAnsi="Times New Roman" w:cs="Times New Roman"/>
          <w:b/>
          <w:sz w:val="24"/>
          <w:szCs w:val="24"/>
        </w:rPr>
        <w:t xml:space="preserve"> больных с дефектами зубных рядов, осложнённых зубочелюстными деформациями и их профилактика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Цель  работы.  Определить  </w:t>
      </w:r>
      <w:r w:rsidR="00B559D9">
        <w:rPr>
          <w:rFonts w:ascii="Times New Roman" w:hAnsi="Times New Roman" w:cs="Times New Roman"/>
          <w:sz w:val="24"/>
          <w:szCs w:val="24"/>
        </w:rPr>
        <w:t>количество  вредных  привычек у стоматологических больных</w:t>
      </w:r>
      <w:r w:rsidRPr="00D407C8">
        <w:rPr>
          <w:rFonts w:ascii="Times New Roman" w:hAnsi="Times New Roman" w:cs="Times New Roman"/>
          <w:sz w:val="24"/>
          <w:szCs w:val="24"/>
        </w:rPr>
        <w:t>.  Проанализировать  полученные  результат</w:t>
      </w:r>
      <w:r w:rsidR="00B559D9">
        <w:rPr>
          <w:rFonts w:ascii="Times New Roman" w:hAnsi="Times New Roman" w:cs="Times New Roman"/>
          <w:sz w:val="24"/>
          <w:szCs w:val="24"/>
        </w:rPr>
        <w:t xml:space="preserve">ы  с  анализом  врожденных и приобретенных патологий ЧЛО. 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A2F16" w:rsidRPr="00D407C8" w:rsidRDefault="00A629A2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2F16" w:rsidRPr="00D407C8">
        <w:rPr>
          <w:rFonts w:ascii="Times New Roman" w:hAnsi="Times New Roman" w:cs="Times New Roman"/>
          <w:sz w:val="24"/>
          <w:szCs w:val="24"/>
        </w:rPr>
        <w:t>Проанализировать 200 амбулаторных карт (</w:t>
      </w:r>
      <w:r w:rsidR="003070CB" w:rsidRPr="00D407C8">
        <w:rPr>
          <w:rFonts w:ascii="Times New Roman" w:hAnsi="Times New Roman" w:cs="Times New Roman"/>
          <w:sz w:val="24"/>
          <w:szCs w:val="24"/>
        </w:rPr>
        <w:t>историй болезни) пациентов орто</w:t>
      </w:r>
      <w:r w:rsidR="00DA2F16" w:rsidRPr="00D407C8">
        <w:rPr>
          <w:rFonts w:ascii="Times New Roman" w:hAnsi="Times New Roman" w:cs="Times New Roman"/>
          <w:sz w:val="24"/>
          <w:szCs w:val="24"/>
        </w:rPr>
        <w:t>дон</w:t>
      </w:r>
      <w:r w:rsidR="00790E79">
        <w:rPr>
          <w:rFonts w:ascii="Times New Roman" w:hAnsi="Times New Roman" w:cs="Times New Roman"/>
          <w:sz w:val="24"/>
          <w:szCs w:val="24"/>
        </w:rPr>
        <w:t>тического кабинета (отделения).</w:t>
      </w:r>
    </w:p>
    <w:p w:rsidR="00DA2F16" w:rsidRPr="00790E79" w:rsidRDefault="00790E79" w:rsidP="00790E7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29A2">
        <w:rPr>
          <w:rFonts w:ascii="Times New Roman" w:hAnsi="Times New Roman" w:cs="Times New Roman"/>
          <w:sz w:val="24"/>
          <w:szCs w:val="24"/>
        </w:rPr>
        <w:t xml:space="preserve">. </w:t>
      </w:r>
      <w:r w:rsidR="00DA2F16" w:rsidRPr="00D407C8">
        <w:rPr>
          <w:rFonts w:ascii="Times New Roman" w:hAnsi="Times New Roman" w:cs="Times New Roman"/>
          <w:sz w:val="24"/>
          <w:szCs w:val="24"/>
        </w:rPr>
        <w:t xml:space="preserve">Дать сравнительный анализ частоты </w:t>
      </w:r>
      <w:r>
        <w:rPr>
          <w:rFonts w:ascii="Times New Roman" w:hAnsi="Times New Roman" w:cs="Times New Roman"/>
          <w:sz w:val="24"/>
          <w:szCs w:val="24"/>
        </w:rPr>
        <w:t xml:space="preserve">вредных привычек у стоматологических больных </w:t>
      </w:r>
      <w:r w:rsidR="00DA2F16" w:rsidRPr="00D407C8">
        <w:rPr>
          <w:rFonts w:ascii="Times New Roman" w:hAnsi="Times New Roman" w:cs="Times New Roman"/>
          <w:sz w:val="24"/>
          <w:szCs w:val="24"/>
        </w:rPr>
        <w:t>с ан</w:t>
      </w:r>
      <w:r>
        <w:rPr>
          <w:rFonts w:ascii="Times New Roman" w:hAnsi="Times New Roman" w:cs="Times New Roman"/>
          <w:sz w:val="24"/>
          <w:szCs w:val="24"/>
        </w:rPr>
        <w:t>омалиями зубочелюстной системы.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DA2F16" w:rsidRPr="005F3602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4F7" w:rsidRDefault="00E404F7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A2F16" w:rsidRPr="007C3358" w:rsidRDefault="00E404F7" w:rsidP="007C3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A2F16" w:rsidRPr="00E404F7">
        <w:rPr>
          <w:rFonts w:ascii="Times New Roman" w:hAnsi="Times New Roman" w:cs="Times New Roman"/>
          <w:i/>
          <w:sz w:val="24"/>
          <w:szCs w:val="24"/>
        </w:rPr>
        <w:lastRenderedPageBreak/>
        <w:t>ОБРАЗЕЦ ОФОРМЛЕНИЯ ТИТУЛЬНОГО ЛИСТА ЗАДАНИЯ ПО НИРС</w:t>
      </w:r>
    </w:p>
    <w:p w:rsidR="00E404F7" w:rsidRPr="00D407C8" w:rsidRDefault="00E404F7" w:rsidP="00E404F7">
      <w:pPr>
        <w:pStyle w:val="a3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образовательной учреждение высшего профессионального образования</w:t>
      </w:r>
    </w:p>
    <w:p w:rsidR="00E404F7" w:rsidRPr="00D407C8" w:rsidRDefault="000741C8" w:rsidP="00E404F7">
      <w:pPr>
        <w:pStyle w:val="a3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медицинский</w:t>
      </w:r>
      <w:r w:rsidR="00E404F7" w:rsidRPr="00D407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="00E404F7" w:rsidRPr="00D407C8">
        <w:rPr>
          <w:rFonts w:ascii="Times New Roman" w:hAnsi="Times New Roman" w:cs="Times New Roman"/>
          <w:b/>
          <w:sz w:val="28"/>
          <w:szCs w:val="28"/>
        </w:rPr>
        <w:t>»</w:t>
      </w:r>
    </w:p>
    <w:p w:rsidR="00E404F7" w:rsidRPr="00D407C8" w:rsidRDefault="00E404F7" w:rsidP="00E404F7">
      <w:pPr>
        <w:pStyle w:val="a3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C8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</w:p>
    <w:p w:rsidR="00E404F7" w:rsidRPr="00D407C8" w:rsidRDefault="00E404F7" w:rsidP="00E404F7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04F7" w:rsidRPr="00D407C8" w:rsidRDefault="00E404F7" w:rsidP="00E404F7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04F7" w:rsidRPr="00D407C8" w:rsidRDefault="00E404F7" w:rsidP="00E404F7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E404F7" w:rsidRPr="00E404F7" w:rsidRDefault="00E404F7" w:rsidP="00E404F7">
      <w:pPr>
        <w:spacing w:line="240" w:lineRule="atLeast"/>
        <w:ind w:left="760" w:right="282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404F7">
        <w:rPr>
          <w:rFonts w:ascii="Times New Roman" w:hAnsi="Times New Roman" w:cs="Times New Roman"/>
          <w:b/>
          <w:color w:val="000000"/>
          <w:sz w:val="28"/>
          <w:szCs w:val="24"/>
        </w:rPr>
        <w:t>Кафедра терапевтической стоматологии</w:t>
      </w:r>
    </w:p>
    <w:p w:rsidR="00E404F7" w:rsidRDefault="00E404F7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DA2F16" w:rsidRPr="00E404F7" w:rsidRDefault="00DA2F16" w:rsidP="00E404F7">
      <w:pPr>
        <w:ind w:right="282"/>
        <w:jc w:val="center"/>
        <w:rPr>
          <w:rFonts w:ascii="Times New Roman" w:hAnsi="Times New Roman" w:cs="Times New Roman"/>
          <w:sz w:val="28"/>
          <w:szCs w:val="24"/>
        </w:rPr>
      </w:pPr>
      <w:r w:rsidRPr="00E404F7">
        <w:rPr>
          <w:rFonts w:ascii="Times New Roman" w:hAnsi="Times New Roman" w:cs="Times New Roman"/>
          <w:sz w:val="28"/>
          <w:szCs w:val="24"/>
        </w:rPr>
        <w:t>НИРС по теме (название темы)</w:t>
      </w:r>
    </w:p>
    <w:p w:rsidR="00E404F7" w:rsidRPr="00E404F7" w:rsidRDefault="00E404F7" w:rsidP="00A91DB5">
      <w:pPr>
        <w:ind w:right="282"/>
        <w:jc w:val="both"/>
        <w:rPr>
          <w:rFonts w:ascii="Times New Roman" w:hAnsi="Times New Roman" w:cs="Times New Roman"/>
          <w:sz w:val="28"/>
          <w:szCs w:val="24"/>
        </w:rPr>
      </w:pPr>
    </w:p>
    <w:p w:rsidR="00E404F7" w:rsidRPr="00E404F7" w:rsidRDefault="00E404F7" w:rsidP="00A91DB5">
      <w:pPr>
        <w:ind w:right="282"/>
        <w:jc w:val="both"/>
        <w:rPr>
          <w:rFonts w:ascii="Times New Roman" w:hAnsi="Times New Roman" w:cs="Times New Roman"/>
          <w:sz w:val="28"/>
          <w:szCs w:val="24"/>
        </w:rPr>
      </w:pPr>
    </w:p>
    <w:p w:rsidR="00E404F7" w:rsidRPr="00E404F7" w:rsidRDefault="00DA2F16" w:rsidP="00E404F7">
      <w:pPr>
        <w:ind w:right="282"/>
        <w:jc w:val="center"/>
        <w:rPr>
          <w:rFonts w:ascii="Times New Roman" w:hAnsi="Times New Roman" w:cs="Times New Roman"/>
          <w:sz w:val="28"/>
          <w:szCs w:val="24"/>
        </w:rPr>
      </w:pPr>
      <w:r w:rsidRPr="00E404F7">
        <w:rPr>
          <w:rFonts w:ascii="Times New Roman" w:hAnsi="Times New Roman" w:cs="Times New Roman"/>
          <w:sz w:val="28"/>
          <w:szCs w:val="24"/>
        </w:rPr>
        <w:t>База  производственной  практики.</w:t>
      </w:r>
    </w:p>
    <w:p w:rsidR="00E404F7" w:rsidRDefault="00E404F7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DA2F16" w:rsidRPr="00D407C8" w:rsidRDefault="00DA2F16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E404F7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Pr="00D407C8">
        <w:rPr>
          <w:rFonts w:ascii="Times New Roman" w:hAnsi="Times New Roman" w:cs="Times New Roman"/>
          <w:sz w:val="24"/>
          <w:szCs w:val="24"/>
        </w:rPr>
        <w:t xml:space="preserve">  Ф.И.О.,  курс, группа. </w:t>
      </w:r>
    </w:p>
    <w:p w:rsidR="00DA2F16" w:rsidRPr="00D407C8" w:rsidRDefault="00DA2F16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E404F7">
        <w:rPr>
          <w:rFonts w:ascii="Times New Roman" w:hAnsi="Times New Roman" w:cs="Times New Roman"/>
          <w:b/>
          <w:sz w:val="24"/>
          <w:szCs w:val="24"/>
        </w:rPr>
        <w:t>Руководитель работы:</w:t>
      </w:r>
      <w:r w:rsidRPr="00D407C8">
        <w:rPr>
          <w:rFonts w:ascii="Times New Roman" w:hAnsi="Times New Roman" w:cs="Times New Roman"/>
          <w:sz w:val="24"/>
          <w:szCs w:val="24"/>
        </w:rPr>
        <w:t xml:space="preserve"> Ф.И.О. и должность врача базы производственной практики.</w:t>
      </w:r>
    </w:p>
    <w:p w:rsidR="00DA2F16" w:rsidRPr="00D407C8" w:rsidRDefault="00DA2F16" w:rsidP="00E404F7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E404F7">
        <w:rPr>
          <w:rFonts w:ascii="Times New Roman" w:hAnsi="Times New Roman" w:cs="Times New Roman"/>
          <w:b/>
          <w:sz w:val="24"/>
          <w:szCs w:val="24"/>
        </w:rPr>
        <w:t xml:space="preserve">Консультант </w:t>
      </w:r>
      <w:r w:rsidR="00E404F7">
        <w:rPr>
          <w:rFonts w:ascii="Times New Roman" w:hAnsi="Times New Roman" w:cs="Times New Roman"/>
          <w:b/>
          <w:sz w:val="24"/>
          <w:szCs w:val="24"/>
        </w:rPr>
        <w:t>–</w:t>
      </w:r>
      <w:r w:rsidRPr="00E404F7">
        <w:rPr>
          <w:rFonts w:ascii="Times New Roman" w:hAnsi="Times New Roman" w:cs="Times New Roman"/>
          <w:b/>
          <w:sz w:val="24"/>
          <w:szCs w:val="24"/>
        </w:rPr>
        <w:t xml:space="preserve"> проверяющий</w:t>
      </w:r>
      <w:r w:rsidR="00E404F7">
        <w:rPr>
          <w:rFonts w:ascii="Times New Roman" w:hAnsi="Times New Roman" w:cs="Times New Roman"/>
          <w:sz w:val="24"/>
          <w:szCs w:val="24"/>
        </w:rPr>
        <w:t xml:space="preserve">: </w:t>
      </w:r>
      <w:r w:rsidRPr="00D407C8">
        <w:rPr>
          <w:rFonts w:ascii="Times New Roman" w:hAnsi="Times New Roman" w:cs="Times New Roman"/>
          <w:sz w:val="24"/>
          <w:szCs w:val="24"/>
        </w:rPr>
        <w:t>Ф.И.О., должность преподавателя кафедры.</w:t>
      </w:r>
    </w:p>
    <w:p w:rsidR="00E404F7" w:rsidRDefault="00E404F7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E404F7" w:rsidRDefault="00E404F7" w:rsidP="00E404F7">
      <w:pPr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E404F7" w:rsidRPr="00E404F7" w:rsidRDefault="000741C8" w:rsidP="00E404F7">
      <w:pPr>
        <w:ind w:right="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ОРЕНБУРГ 2015</w:t>
      </w:r>
    </w:p>
    <w:p w:rsidR="00DA2F16" w:rsidRPr="00E404F7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4F7">
        <w:rPr>
          <w:rFonts w:ascii="Times New Roman" w:hAnsi="Times New Roman" w:cs="Times New Roman"/>
          <w:b/>
          <w:sz w:val="24"/>
          <w:szCs w:val="24"/>
        </w:rPr>
        <w:lastRenderedPageBreak/>
        <w:t>6.  САНИТАРНО-ПРОСВЕТИТЕЛЬНАЯ РАБОТА</w:t>
      </w:r>
    </w:p>
    <w:p w:rsidR="00DA2F16" w:rsidRPr="00D407C8" w:rsidRDefault="00DA2F16" w:rsidP="00A91DB5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По  санитарно-просветительной  тематике  каждый  студент  во  время  производственной практики читает  лекции или проводит  беседу на стоматологическую или общемедицинскую тему, принимает  участие  в  в</w:t>
      </w:r>
      <w:r w:rsidR="00241B5E">
        <w:rPr>
          <w:rFonts w:ascii="Times New Roman" w:hAnsi="Times New Roman" w:cs="Times New Roman"/>
          <w:sz w:val="24"/>
          <w:szCs w:val="24"/>
        </w:rPr>
        <w:t>ыпуске  санитарного  бюллетеня.</w:t>
      </w:r>
    </w:p>
    <w:p w:rsidR="00DA2F16" w:rsidRPr="007C3358" w:rsidRDefault="00DA2F16" w:rsidP="00A91DB5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358">
        <w:rPr>
          <w:rFonts w:ascii="Times New Roman" w:hAnsi="Times New Roman" w:cs="Times New Roman"/>
          <w:b/>
          <w:sz w:val="24"/>
          <w:szCs w:val="24"/>
        </w:rPr>
        <w:t>Примерная тематика санитарно-просветительных лекций и бесед</w:t>
      </w:r>
      <w:r w:rsidR="00E404F7" w:rsidRPr="007C3358">
        <w:rPr>
          <w:rFonts w:ascii="Times New Roman" w:hAnsi="Times New Roman" w:cs="Times New Roman"/>
          <w:b/>
          <w:sz w:val="24"/>
          <w:szCs w:val="24"/>
        </w:rPr>
        <w:t>:</w:t>
      </w:r>
    </w:p>
    <w:p w:rsidR="00045509" w:rsidRPr="00045509" w:rsidRDefault="00241B5E" w:rsidP="0004550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45509" w:rsidRPr="00045509">
        <w:rPr>
          <w:rFonts w:ascii="Times New Roman" w:hAnsi="Times New Roman" w:cs="Times New Roman"/>
          <w:sz w:val="24"/>
          <w:szCs w:val="24"/>
        </w:rPr>
        <w:t>Здоровые зубы — красота человеческого лица.</w:t>
      </w:r>
    </w:p>
    <w:p w:rsidR="00045509" w:rsidRPr="00045509" w:rsidRDefault="00045509" w:rsidP="0004550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45509">
        <w:rPr>
          <w:rFonts w:ascii="Times New Roman" w:hAnsi="Times New Roman" w:cs="Times New Roman"/>
          <w:sz w:val="24"/>
          <w:szCs w:val="24"/>
        </w:rPr>
        <w:t>2. Гигиена полости рта при пользовании съемными протезами</w:t>
      </w:r>
      <w:r w:rsidR="00241B5E">
        <w:rPr>
          <w:rFonts w:ascii="Times New Roman" w:hAnsi="Times New Roman" w:cs="Times New Roman"/>
          <w:sz w:val="24"/>
          <w:szCs w:val="24"/>
        </w:rPr>
        <w:t>.</w:t>
      </w:r>
    </w:p>
    <w:p w:rsidR="00045509" w:rsidRPr="00045509" w:rsidRDefault="00045509" w:rsidP="0004550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45509">
        <w:rPr>
          <w:rFonts w:ascii="Times New Roman" w:hAnsi="Times New Roman" w:cs="Times New Roman"/>
          <w:sz w:val="24"/>
          <w:szCs w:val="24"/>
        </w:rPr>
        <w:t>3. Что такое «микропротез»?</w:t>
      </w:r>
    </w:p>
    <w:p w:rsidR="00045509" w:rsidRPr="00045509" w:rsidRDefault="00045509" w:rsidP="0004550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45509">
        <w:rPr>
          <w:rFonts w:ascii="Times New Roman" w:hAnsi="Times New Roman" w:cs="Times New Roman"/>
          <w:sz w:val="24"/>
          <w:szCs w:val="24"/>
        </w:rPr>
        <w:t>4. Что делать, если у Вас сломался зуб?</w:t>
      </w:r>
    </w:p>
    <w:p w:rsidR="00045509" w:rsidRPr="00045509" w:rsidRDefault="00045509" w:rsidP="0004550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45509">
        <w:rPr>
          <w:rFonts w:ascii="Times New Roman" w:hAnsi="Times New Roman" w:cs="Times New Roman"/>
          <w:sz w:val="24"/>
          <w:szCs w:val="24"/>
        </w:rPr>
        <w:t>5. Виниры.</w:t>
      </w:r>
    </w:p>
    <w:p w:rsidR="00045509" w:rsidRDefault="00045509" w:rsidP="00045509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45509">
        <w:rPr>
          <w:rFonts w:ascii="Times New Roman" w:hAnsi="Times New Roman" w:cs="Times New Roman"/>
          <w:sz w:val="24"/>
          <w:szCs w:val="24"/>
        </w:rPr>
        <w:t>6. Современная безметалловая керамика</w:t>
      </w:r>
    </w:p>
    <w:p w:rsidR="00241B5E" w:rsidRPr="00241B5E" w:rsidRDefault="00241B5E" w:rsidP="00241B5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41B5E">
        <w:rPr>
          <w:rFonts w:ascii="Times New Roman" w:hAnsi="Times New Roman" w:cs="Times New Roman"/>
          <w:sz w:val="24"/>
          <w:szCs w:val="24"/>
        </w:rPr>
        <w:t>7. Зубы и здоровье.</w:t>
      </w:r>
    </w:p>
    <w:p w:rsidR="00241B5E" w:rsidRPr="00241B5E" w:rsidRDefault="00241B5E" w:rsidP="00241B5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41B5E">
        <w:rPr>
          <w:rFonts w:ascii="Times New Roman" w:hAnsi="Times New Roman" w:cs="Times New Roman"/>
          <w:sz w:val="24"/>
          <w:szCs w:val="24"/>
        </w:rPr>
        <w:t>8. Что такое «брекеты»?</w:t>
      </w:r>
    </w:p>
    <w:p w:rsidR="00241B5E" w:rsidRPr="00241B5E" w:rsidRDefault="00241B5E" w:rsidP="00241B5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41B5E">
        <w:rPr>
          <w:rFonts w:ascii="Times New Roman" w:hAnsi="Times New Roman" w:cs="Times New Roman"/>
          <w:sz w:val="24"/>
          <w:szCs w:val="24"/>
        </w:rPr>
        <w:t>9. Парафункции жевательных мышц.</w:t>
      </w:r>
    </w:p>
    <w:p w:rsidR="00241B5E" w:rsidRPr="00241B5E" w:rsidRDefault="00241B5E" w:rsidP="00241B5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41B5E">
        <w:rPr>
          <w:rFonts w:ascii="Times New Roman" w:hAnsi="Times New Roman" w:cs="Times New Roman"/>
          <w:sz w:val="24"/>
          <w:szCs w:val="24"/>
        </w:rPr>
        <w:t>10. Понятие об имплантации.</w:t>
      </w:r>
    </w:p>
    <w:p w:rsidR="00241B5E" w:rsidRPr="00241B5E" w:rsidRDefault="00241B5E" w:rsidP="00241B5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41B5E">
        <w:rPr>
          <w:rFonts w:ascii="Times New Roman" w:hAnsi="Times New Roman" w:cs="Times New Roman"/>
          <w:sz w:val="24"/>
          <w:szCs w:val="24"/>
        </w:rPr>
        <w:t>11. О микробах полости рта.</w:t>
      </w:r>
    </w:p>
    <w:p w:rsidR="00241B5E" w:rsidRPr="00241B5E" w:rsidRDefault="00241B5E" w:rsidP="00241B5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41B5E">
        <w:rPr>
          <w:rFonts w:ascii="Times New Roman" w:hAnsi="Times New Roman" w:cs="Times New Roman"/>
          <w:sz w:val="24"/>
          <w:szCs w:val="24"/>
        </w:rPr>
        <w:t>12. Что вы знаете о болезнях пародонта?</w:t>
      </w:r>
    </w:p>
    <w:p w:rsidR="00241B5E" w:rsidRPr="00241B5E" w:rsidRDefault="00241B5E" w:rsidP="00241B5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41B5E">
        <w:rPr>
          <w:rFonts w:ascii="Times New Roman" w:hAnsi="Times New Roman" w:cs="Times New Roman"/>
          <w:sz w:val="24"/>
          <w:szCs w:val="24"/>
        </w:rPr>
        <w:t>13.Секрет ослепительной улыбки.</w:t>
      </w:r>
    </w:p>
    <w:p w:rsidR="00241B5E" w:rsidRPr="00241B5E" w:rsidRDefault="00241B5E" w:rsidP="00241B5E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41B5E">
        <w:rPr>
          <w:rFonts w:ascii="Times New Roman" w:hAnsi="Times New Roman" w:cs="Times New Roman"/>
          <w:sz w:val="24"/>
          <w:szCs w:val="24"/>
        </w:rPr>
        <w:t>14. Виды съемных протезов, показания к применению.</w:t>
      </w:r>
    </w:p>
    <w:p w:rsidR="007C3358" w:rsidRDefault="00241B5E" w:rsidP="008708A2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41B5E">
        <w:rPr>
          <w:rFonts w:ascii="Times New Roman" w:hAnsi="Times New Roman" w:cs="Times New Roman"/>
          <w:sz w:val="24"/>
          <w:szCs w:val="24"/>
        </w:rPr>
        <w:t>15. Влияние курения и других вредных привычек на состояние зубочелюстной системы.</w:t>
      </w:r>
      <w:r w:rsidRPr="00241B5E">
        <w:rPr>
          <w:rFonts w:ascii="Times New Roman" w:hAnsi="Times New Roman" w:cs="Times New Roman"/>
          <w:sz w:val="24"/>
          <w:szCs w:val="24"/>
        </w:rPr>
        <w:cr/>
      </w:r>
    </w:p>
    <w:p w:rsidR="008708A2" w:rsidRDefault="00DA2F16" w:rsidP="008708A2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407C8">
        <w:rPr>
          <w:rFonts w:ascii="Times New Roman" w:hAnsi="Times New Roman" w:cs="Times New Roman"/>
          <w:sz w:val="24"/>
          <w:szCs w:val="24"/>
        </w:rPr>
        <w:t>Путевка  о  прочитанной  лекции  (беседе)  заверяется  печатью  и  подписью  руководителя  базы производственной практики. Дата и темы лекции (беседы) заносится в  дневник.</w:t>
      </w:r>
    </w:p>
    <w:p w:rsidR="00744760" w:rsidRDefault="00744760" w:rsidP="008708A2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594700" w:rsidRDefault="00594700" w:rsidP="008708A2">
      <w:pPr>
        <w:ind w:right="282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94700" w:rsidRDefault="00594700" w:rsidP="008708A2">
      <w:pPr>
        <w:ind w:right="282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94700" w:rsidRDefault="00594700" w:rsidP="008708A2">
      <w:pPr>
        <w:ind w:right="282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94700" w:rsidRDefault="00594700" w:rsidP="008708A2">
      <w:pPr>
        <w:ind w:right="282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94700" w:rsidRDefault="00594700" w:rsidP="008708A2">
      <w:pPr>
        <w:ind w:right="282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44760" w:rsidRPr="00744760" w:rsidRDefault="00744760" w:rsidP="008708A2">
      <w:pPr>
        <w:ind w:right="28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44760">
        <w:rPr>
          <w:rFonts w:ascii="Times New Roman" w:hAnsi="Times New Roman" w:cs="Times New Roman"/>
          <w:b/>
          <w:sz w:val="28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AF4A95" w:rsidRPr="008915FD" w:rsidRDefault="00AF4A95" w:rsidP="008915FD">
      <w:pPr>
        <w:pStyle w:val="a5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915FD">
        <w:rPr>
          <w:rFonts w:ascii="Times New Roman" w:eastAsia="Times New Roman" w:hAnsi="Times New Roman" w:cs="Times New Roman"/>
          <w:w w:val="89"/>
          <w:sz w:val="28"/>
          <w:szCs w:val="28"/>
        </w:rPr>
        <w:t>СХЕМА ЗАПОЛНЕНИЯ МЕДИЦИНСКОЙ КАРТЫ СТОМАТОЛОГИЧЕСКОГО БОЛЬНОГО</w:t>
      </w:r>
    </w:p>
    <w:p w:rsidR="00AF4A95" w:rsidRPr="00AF4A95" w:rsidRDefault="00AF4A95" w:rsidP="00AF4A95">
      <w:pPr>
        <w:widowControl w:val="0"/>
        <w:shd w:val="clear" w:color="auto" w:fill="FFFFFF"/>
        <w:tabs>
          <w:tab w:val="left" w:leader="underscore" w:pos="1661"/>
          <w:tab w:val="left" w:pos="5573"/>
        </w:tabs>
        <w:autoSpaceDE w:val="0"/>
        <w:autoSpaceDN w:val="0"/>
        <w:adjustRightInd w:val="0"/>
        <w:spacing w:before="245"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ab/>
      </w:r>
      <w:r w:rsidRPr="00AF4A95">
        <w:rPr>
          <w:rFonts w:ascii="Times New Roman" w:eastAsia="Times New Roman" w:hAnsi="Times New Roman" w:cs="Times New Roman"/>
          <w:sz w:val="28"/>
          <w:szCs w:val="28"/>
        </w:rPr>
        <w:tab/>
      </w:r>
      <w:r w:rsidRPr="00AF4A95">
        <w:rPr>
          <w:rFonts w:ascii="Times New Roman" w:eastAsia="Times New Roman" w:hAnsi="Times New Roman" w:cs="Times New Roman"/>
          <w:spacing w:val="-4"/>
          <w:w w:val="89"/>
          <w:sz w:val="28"/>
          <w:szCs w:val="28"/>
        </w:rPr>
        <w:t>м.ж.</w:t>
      </w:r>
    </w:p>
    <w:p w:rsidR="00AF4A95" w:rsidRPr="00AF4A95" w:rsidRDefault="00AF4A95" w:rsidP="00AF4A95">
      <w:pPr>
        <w:widowControl w:val="0"/>
        <w:shd w:val="clear" w:color="auto" w:fill="FFFFFF"/>
        <w:tabs>
          <w:tab w:val="left" w:leader="underscore" w:pos="6307"/>
        </w:tabs>
        <w:autoSpaceDE w:val="0"/>
        <w:autoSpaceDN w:val="0"/>
        <w:adjustRightInd w:val="0"/>
        <w:spacing w:before="326" w:after="0" w:line="336" w:lineRule="exact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1"/>
          <w:w w:val="89"/>
          <w:sz w:val="28"/>
          <w:szCs w:val="28"/>
        </w:rPr>
        <w:t>Фамилия, имя, отчество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4A95" w:rsidRPr="00AF4A95" w:rsidRDefault="00AF4A95" w:rsidP="00AF4A9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before="5" w:after="0" w:line="33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3"/>
          <w:w w:val="89"/>
          <w:sz w:val="28"/>
          <w:szCs w:val="28"/>
        </w:rPr>
        <w:t>Адрес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4A95" w:rsidRPr="00AF4A95" w:rsidRDefault="00AF4A95" w:rsidP="00AF4A95">
      <w:pPr>
        <w:widowControl w:val="0"/>
        <w:shd w:val="clear" w:color="auto" w:fill="FFFFFF"/>
        <w:tabs>
          <w:tab w:val="left" w:leader="underscore" w:pos="2222"/>
          <w:tab w:val="left" w:leader="underscore" w:pos="6264"/>
        </w:tabs>
        <w:autoSpaceDE w:val="0"/>
        <w:autoSpaceDN w:val="0"/>
        <w:adjustRightInd w:val="0"/>
        <w:spacing w:after="0" w:line="33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2"/>
          <w:w w:val="89"/>
          <w:sz w:val="28"/>
          <w:szCs w:val="28"/>
        </w:rPr>
        <w:t>Возраст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ab/>
      </w:r>
      <w:r w:rsidRPr="00AF4A95">
        <w:rPr>
          <w:rFonts w:ascii="Times New Roman" w:eastAsia="Times New Roman" w:hAnsi="Times New Roman" w:cs="Times New Roman"/>
          <w:w w:val="89"/>
          <w:sz w:val="28"/>
          <w:szCs w:val="28"/>
        </w:rPr>
        <w:t>Профессия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4A95" w:rsidRPr="00AF4A95" w:rsidRDefault="00AF4A95" w:rsidP="00AF4A95">
      <w:pPr>
        <w:widowControl w:val="0"/>
        <w:shd w:val="clear" w:color="auto" w:fill="FFFFFF"/>
        <w:tabs>
          <w:tab w:val="left" w:leader="underscore" w:pos="6250"/>
        </w:tabs>
        <w:autoSpaceDE w:val="0"/>
        <w:autoSpaceDN w:val="0"/>
        <w:adjustRightInd w:val="0"/>
        <w:spacing w:after="0" w:line="336" w:lineRule="exact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1"/>
          <w:w w:val="89"/>
          <w:sz w:val="28"/>
          <w:szCs w:val="28"/>
        </w:rPr>
        <w:t>Диагноз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4A95" w:rsidRPr="00AF4A95" w:rsidRDefault="00AF4A95" w:rsidP="00AF4A95">
      <w:pPr>
        <w:widowControl w:val="0"/>
        <w:shd w:val="clear" w:color="auto" w:fill="FFFFFF"/>
        <w:tabs>
          <w:tab w:val="left" w:leader="underscore" w:pos="6254"/>
        </w:tabs>
        <w:autoSpaceDE w:val="0"/>
        <w:autoSpaceDN w:val="0"/>
        <w:adjustRightInd w:val="0"/>
        <w:spacing w:before="5" w:after="0" w:line="336" w:lineRule="exact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1"/>
          <w:w w:val="89"/>
          <w:sz w:val="28"/>
          <w:szCs w:val="28"/>
        </w:rPr>
        <w:t>Жалобы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4A95" w:rsidRPr="00AF4A95" w:rsidRDefault="00AF4A95" w:rsidP="00AF4A95">
      <w:pPr>
        <w:widowControl w:val="0"/>
        <w:shd w:val="clear" w:color="auto" w:fill="FFFFFF"/>
        <w:tabs>
          <w:tab w:val="left" w:leader="underscore" w:pos="6302"/>
        </w:tabs>
        <w:autoSpaceDE w:val="0"/>
        <w:autoSpaceDN w:val="0"/>
        <w:adjustRightInd w:val="0"/>
        <w:spacing w:before="5" w:after="0" w:line="336" w:lineRule="exact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w w:val="89"/>
          <w:sz w:val="28"/>
          <w:szCs w:val="28"/>
        </w:rPr>
        <w:t>Развитие настоящего заболевания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4A95" w:rsidRPr="00AF4A95" w:rsidRDefault="00AF4A95" w:rsidP="00AF4A95">
      <w:pPr>
        <w:widowControl w:val="0"/>
        <w:shd w:val="clear" w:color="auto" w:fill="FFFFFF"/>
        <w:tabs>
          <w:tab w:val="left" w:leader="underscore" w:pos="6235"/>
        </w:tabs>
        <w:autoSpaceDE w:val="0"/>
        <w:autoSpaceDN w:val="0"/>
        <w:adjustRightInd w:val="0"/>
        <w:spacing w:before="5" w:after="0" w:line="336" w:lineRule="exact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w w:val="89"/>
          <w:sz w:val="28"/>
          <w:szCs w:val="28"/>
        </w:rPr>
        <w:t>Перенесённые и сопутствующие заболевания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4A95" w:rsidRPr="00AF4A95" w:rsidRDefault="00AF4A95" w:rsidP="00AF4A95">
      <w:pPr>
        <w:widowControl w:val="0"/>
        <w:shd w:val="clear" w:color="auto" w:fill="FFFFFF"/>
        <w:tabs>
          <w:tab w:val="left" w:leader="underscore" w:pos="6302"/>
        </w:tabs>
        <w:autoSpaceDE w:val="0"/>
        <w:autoSpaceDN w:val="0"/>
        <w:adjustRightInd w:val="0"/>
        <w:spacing w:after="0" w:line="33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w w:val="89"/>
          <w:sz w:val="28"/>
          <w:szCs w:val="28"/>
        </w:rPr>
        <w:t xml:space="preserve">Данные объективного исследования. </w:t>
      </w:r>
      <w:r w:rsidR="008915FD">
        <w:rPr>
          <w:rFonts w:ascii="Times New Roman" w:eastAsia="Times New Roman" w:hAnsi="Times New Roman" w:cs="Times New Roman"/>
          <w:w w:val="89"/>
          <w:sz w:val="28"/>
          <w:szCs w:val="28"/>
        </w:rPr>
        <w:t>Внешний осмотр</w:t>
      </w:r>
    </w:p>
    <w:p w:rsidR="00AF4A95" w:rsidRPr="00AF4A95" w:rsidRDefault="00AF4A95" w:rsidP="00AF4A95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left="58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3"/>
          <w:w w:val="89"/>
          <w:sz w:val="28"/>
          <w:szCs w:val="28"/>
        </w:rPr>
        <w:t>При внешнем осмотре больного (в фас и профиль) оценивают:</w:t>
      </w:r>
    </w:p>
    <w:p w:rsidR="00AF4A95" w:rsidRPr="00AF4A95" w:rsidRDefault="00AF4A95" w:rsidP="008915FD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4" w:after="0" w:line="336" w:lineRule="exact"/>
        <w:ind w:left="67"/>
        <w:rPr>
          <w:rFonts w:ascii="Times New Roman" w:eastAsia="Times New Roman" w:hAnsi="Times New Roman" w:cs="Times New Roman"/>
          <w:w w:val="89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5"/>
          <w:w w:val="89"/>
          <w:sz w:val="28"/>
          <w:szCs w:val="28"/>
        </w:rPr>
        <w:t>цвет кожных покровов;</w:t>
      </w:r>
    </w:p>
    <w:p w:rsidR="00AF4A95" w:rsidRPr="00AF4A95" w:rsidRDefault="008915FD" w:rsidP="008915FD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3" w:after="0" w:line="331" w:lineRule="exact"/>
        <w:jc w:val="both"/>
        <w:rPr>
          <w:rFonts w:ascii="Times New Roman" w:eastAsia="Times New Roman" w:hAnsi="Times New Roman" w:cs="Times New Roman"/>
          <w:w w:val="89"/>
          <w:sz w:val="28"/>
          <w:szCs w:val="28"/>
        </w:rPr>
      </w:pPr>
      <w:r>
        <w:rPr>
          <w:rFonts w:ascii="Times New Roman" w:eastAsia="Times New Roman" w:hAnsi="Times New Roman" w:cs="Times New Roman"/>
          <w:w w:val="89"/>
          <w:sz w:val="28"/>
          <w:szCs w:val="28"/>
        </w:rPr>
        <w:t xml:space="preserve"> </w:t>
      </w:r>
      <w:r w:rsidR="00AF4A95" w:rsidRPr="00AF4A95">
        <w:rPr>
          <w:rFonts w:ascii="Times New Roman" w:eastAsia="Times New Roman" w:hAnsi="Times New Roman" w:cs="Times New Roman"/>
          <w:w w:val="89"/>
          <w:sz w:val="28"/>
          <w:szCs w:val="28"/>
        </w:rPr>
        <w:t>симметричность отделов лица (в покое и при центральной окклюзии);</w:t>
      </w:r>
    </w:p>
    <w:p w:rsidR="00AF4A95" w:rsidRPr="00AF4A95" w:rsidRDefault="008915FD" w:rsidP="008915FD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3" w:after="0" w:line="336" w:lineRule="exact"/>
        <w:ind w:right="10"/>
        <w:jc w:val="both"/>
        <w:rPr>
          <w:rFonts w:ascii="Times New Roman" w:eastAsia="Times New Roman" w:hAnsi="Times New Roman" w:cs="Times New Roman"/>
          <w:w w:val="8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w w:val="89"/>
          <w:sz w:val="28"/>
          <w:szCs w:val="28"/>
        </w:rPr>
        <w:t xml:space="preserve"> </w:t>
      </w:r>
      <w:r w:rsidR="00AF4A95" w:rsidRPr="00AF4A95">
        <w:rPr>
          <w:rFonts w:ascii="Times New Roman" w:eastAsia="Times New Roman" w:hAnsi="Times New Roman" w:cs="Times New Roman"/>
          <w:spacing w:val="-4"/>
          <w:w w:val="89"/>
          <w:sz w:val="28"/>
          <w:szCs w:val="28"/>
        </w:rPr>
        <w:t xml:space="preserve">определяют размеры верхней, средней и нижней трети лица, </w:t>
      </w:r>
      <w:r w:rsidR="00AF4A95" w:rsidRPr="00AF4A95">
        <w:rPr>
          <w:rFonts w:ascii="Times New Roman" w:eastAsia="Times New Roman" w:hAnsi="Times New Roman" w:cs="Times New Roman"/>
          <w:w w:val="89"/>
          <w:sz w:val="28"/>
          <w:szCs w:val="28"/>
        </w:rPr>
        <w:t>их соотношение;</w:t>
      </w:r>
    </w:p>
    <w:p w:rsidR="00AF4A95" w:rsidRPr="00AF4A95" w:rsidRDefault="008915FD" w:rsidP="008915FD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4" w:after="0" w:line="336" w:lineRule="exact"/>
        <w:ind w:right="10"/>
        <w:jc w:val="both"/>
        <w:rPr>
          <w:rFonts w:ascii="Times New Roman" w:eastAsia="Times New Roman" w:hAnsi="Times New Roman" w:cs="Times New Roman"/>
          <w:w w:val="8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w w:val="89"/>
          <w:sz w:val="28"/>
          <w:szCs w:val="28"/>
        </w:rPr>
        <w:t xml:space="preserve"> </w:t>
      </w:r>
      <w:r w:rsidR="00AF4A95" w:rsidRPr="00AF4A95">
        <w:rPr>
          <w:rFonts w:ascii="Times New Roman" w:eastAsia="Times New Roman" w:hAnsi="Times New Roman" w:cs="Times New Roman"/>
          <w:spacing w:val="-3"/>
          <w:w w:val="89"/>
          <w:sz w:val="28"/>
          <w:szCs w:val="28"/>
        </w:rPr>
        <w:t xml:space="preserve">выраженность носогубных и подбородочной складок; </w:t>
      </w:r>
      <w:r w:rsidR="00AF4A95" w:rsidRPr="00AF4A95">
        <w:rPr>
          <w:rFonts w:ascii="Times New Roman" w:eastAsia="Times New Roman" w:hAnsi="Times New Roman" w:cs="Times New Roman"/>
          <w:w w:val="89"/>
          <w:sz w:val="28"/>
          <w:szCs w:val="28"/>
        </w:rPr>
        <w:t>выраженность подбородка;</w:t>
      </w:r>
    </w:p>
    <w:p w:rsidR="00AF4A95" w:rsidRPr="00AF4A95" w:rsidRDefault="008915FD" w:rsidP="008915FD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14" w:after="0" w:line="336" w:lineRule="exact"/>
        <w:ind w:right="5"/>
        <w:jc w:val="both"/>
        <w:rPr>
          <w:rFonts w:ascii="Times New Roman" w:eastAsia="Times New Roman" w:hAnsi="Times New Roman" w:cs="Times New Roman"/>
          <w:w w:val="89"/>
          <w:sz w:val="28"/>
          <w:szCs w:val="28"/>
        </w:rPr>
      </w:pPr>
      <w:r>
        <w:rPr>
          <w:rFonts w:ascii="Times New Roman" w:eastAsia="Times New Roman" w:hAnsi="Times New Roman" w:cs="Times New Roman"/>
          <w:w w:val="89"/>
          <w:sz w:val="28"/>
          <w:szCs w:val="28"/>
        </w:rPr>
        <w:t xml:space="preserve"> </w:t>
      </w:r>
      <w:r w:rsidR="00AF4A95" w:rsidRPr="00AF4A95">
        <w:rPr>
          <w:rFonts w:ascii="Times New Roman" w:eastAsia="Times New Roman" w:hAnsi="Times New Roman" w:cs="Times New Roman"/>
          <w:w w:val="89"/>
          <w:sz w:val="28"/>
          <w:szCs w:val="28"/>
        </w:rPr>
        <w:t xml:space="preserve">характер смыкания губ (не смыкаются, смыкаются с </w:t>
      </w:r>
      <w:r w:rsidR="00AF4A95" w:rsidRPr="00AF4A95">
        <w:rPr>
          <w:rFonts w:ascii="Times New Roman" w:eastAsia="Times New Roman" w:hAnsi="Times New Roman" w:cs="Times New Roman"/>
          <w:spacing w:val="-2"/>
          <w:w w:val="89"/>
          <w:sz w:val="28"/>
          <w:szCs w:val="28"/>
        </w:rPr>
        <w:t xml:space="preserve">напряжением и др.). Нарушение </w:t>
      </w:r>
      <w:r>
        <w:rPr>
          <w:rFonts w:ascii="Times New Roman" w:eastAsia="Times New Roman" w:hAnsi="Times New Roman" w:cs="Times New Roman"/>
          <w:spacing w:val="-2"/>
          <w:w w:val="89"/>
          <w:sz w:val="28"/>
          <w:szCs w:val="28"/>
        </w:rPr>
        <w:t xml:space="preserve"> </w:t>
      </w:r>
      <w:r w:rsidR="00AF4A95" w:rsidRPr="00AF4A95">
        <w:rPr>
          <w:rFonts w:ascii="Times New Roman" w:eastAsia="Times New Roman" w:hAnsi="Times New Roman" w:cs="Times New Roman"/>
          <w:spacing w:val="-2"/>
          <w:w w:val="89"/>
          <w:sz w:val="28"/>
          <w:szCs w:val="28"/>
        </w:rPr>
        <w:t xml:space="preserve">смыкания губ может быть </w:t>
      </w:r>
      <w:r w:rsidR="00AF4A95" w:rsidRPr="00AF4A95">
        <w:rPr>
          <w:rFonts w:ascii="Times New Roman" w:eastAsia="Times New Roman" w:hAnsi="Times New Roman" w:cs="Times New Roman"/>
          <w:spacing w:val="-3"/>
          <w:w w:val="89"/>
          <w:sz w:val="28"/>
          <w:szCs w:val="28"/>
        </w:rPr>
        <w:t xml:space="preserve">обусловлено функциональной недостаточностью круговой </w:t>
      </w:r>
      <w:r>
        <w:rPr>
          <w:rFonts w:ascii="Times New Roman" w:eastAsia="Times New Roman" w:hAnsi="Times New Roman" w:cs="Times New Roman"/>
          <w:spacing w:val="-3"/>
          <w:w w:val="89"/>
          <w:sz w:val="28"/>
          <w:szCs w:val="28"/>
        </w:rPr>
        <w:t xml:space="preserve"> </w:t>
      </w:r>
      <w:r w:rsidR="00AF4A95" w:rsidRPr="00AF4A95">
        <w:rPr>
          <w:rFonts w:ascii="Times New Roman" w:eastAsia="Times New Roman" w:hAnsi="Times New Roman" w:cs="Times New Roman"/>
          <w:spacing w:val="-5"/>
          <w:w w:val="89"/>
          <w:sz w:val="28"/>
          <w:szCs w:val="28"/>
        </w:rPr>
        <w:t xml:space="preserve">мышцы рта, патологией прикуса, аномалией уздечки верхней </w:t>
      </w:r>
      <w:r w:rsidR="00AF4A95" w:rsidRPr="00AF4A95">
        <w:rPr>
          <w:rFonts w:ascii="Times New Roman" w:eastAsia="Times New Roman" w:hAnsi="Times New Roman" w:cs="Times New Roman"/>
          <w:w w:val="89"/>
          <w:sz w:val="28"/>
          <w:szCs w:val="28"/>
        </w:rPr>
        <w:t>губы.</w:t>
      </w:r>
    </w:p>
    <w:p w:rsidR="00AF4A95" w:rsidRPr="00AF4A95" w:rsidRDefault="00AF4A95" w:rsidP="008915FD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36" w:lineRule="exact"/>
        <w:rPr>
          <w:rFonts w:ascii="Times New Roman" w:eastAsia="Times New Roman" w:hAnsi="Times New Roman" w:cs="Times New Roman"/>
          <w:w w:val="89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4"/>
          <w:w w:val="89"/>
          <w:sz w:val="28"/>
          <w:szCs w:val="28"/>
        </w:rPr>
        <w:t xml:space="preserve">оценивают взаимное расположение челюстей: размеры угла </w:t>
      </w:r>
      <w:r w:rsidRPr="00AF4A95">
        <w:rPr>
          <w:rFonts w:ascii="Times New Roman" w:eastAsia="Times New Roman" w:hAnsi="Times New Roman" w:cs="Times New Roman"/>
          <w:spacing w:val="-3"/>
          <w:w w:val="89"/>
          <w:sz w:val="28"/>
          <w:szCs w:val="28"/>
        </w:rPr>
        <w:t xml:space="preserve">нижней челюсти; состояние жевательных и мимических </w:t>
      </w:r>
      <w:r w:rsidRPr="00AF4A95">
        <w:rPr>
          <w:rFonts w:ascii="Times New Roman" w:eastAsia="Times New Roman" w:hAnsi="Times New Roman" w:cs="Times New Roman"/>
          <w:w w:val="89"/>
          <w:sz w:val="28"/>
          <w:szCs w:val="28"/>
        </w:rPr>
        <w:t>мышц.</w:t>
      </w:r>
    </w:p>
    <w:p w:rsidR="00AF4A95" w:rsidRPr="00AF4A95" w:rsidRDefault="00AF4A95" w:rsidP="008915FD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w w:val="89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w w:val="89"/>
          <w:sz w:val="28"/>
          <w:szCs w:val="28"/>
        </w:rPr>
        <w:t>исследуют   состояние   ВНЧС   (пальпаторно,   на   слух);</w:t>
      </w:r>
    </w:p>
    <w:p w:rsidR="00AF4A95" w:rsidRPr="00AF4A95" w:rsidRDefault="00AF4A95" w:rsidP="008915FD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7"/>
          <w:sz w:val="28"/>
          <w:szCs w:val="28"/>
        </w:rPr>
        <w:t>определяют наличие звуковых симптомов:</w:t>
      </w:r>
    </w:p>
    <w:p w:rsidR="008915FD" w:rsidRDefault="00AF4A95" w:rsidP="00AF4A95">
      <w:pPr>
        <w:widowControl w:val="0"/>
        <w:numPr>
          <w:ilvl w:val="0"/>
          <w:numId w:val="11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31" w:lineRule="exact"/>
        <w:ind w:left="365" w:firstLine="533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хруст    в    височно-нижнечелюстном    суставе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 xml:space="preserve">указывает на </w:t>
      </w:r>
      <w:r w:rsidR="00891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A95" w:rsidRPr="00AF4A95" w:rsidRDefault="008915FD" w:rsidP="008915FD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31" w:lineRule="exact"/>
        <w:ind w:left="8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F4A95" w:rsidRPr="00AF4A95">
        <w:rPr>
          <w:rFonts w:ascii="Times New Roman" w:eastAsia="Times New Roman" w:hAnsi="Times New Roman" w:cs="Times New Roman"/>
          <w:sz w:val="28"/>
          <w:szCs w:val="28"/>
        </w:rPr>
        <w:t>воспалительный процесс;</w:t>
      </w:r>
    </w:p>
    <w:p w:rsidR="00AF4A95" w:rsidRPr="00AF4A95" w:rsidRDefault="00AF4A95" w:rsidP="00AF4A95">
      <w:pPr>
        <w:widowControl w:val="0"/>
        <w:numPr>
          <w:ilvl w:val="0"/>
          <w:numId w:val="11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31" w:lineRule="exact"/>
        <w:ind w:left="898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1"/>
          <w:sz w:val="28"/>
          <w:szCs w:val="28"/>
        </w:rPr>
        <w:t>щелчок - дисфункциональные изменения;</w:t>
      </w:r>
    </w:p>
    <w:p w:rsidR="008915FD" w:rsidRPr="008915FD" w:rsidRDefault="00AF4A95" w:rsidP="00AF4A95">
      <w:pPr>
        <w:widowControl w:val="0"/>
        <w:numPr>
          <w:ilvl w:val="0"/>
          <w:numId w:val="11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31" w:lineRule="exact"/>
        <w:ind w:left="365" w:firstLine="533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z w:val="28"/>
          <w:szCs w:val="28"/>
        </w:rPr>
        <w:t xml:space="preserve">смещение  нижней  челюсти  в  одну  сторону </w:t>
      </w: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свидетельствует о </w:t>
      </w:r>
      <w:r w:rsidR="008915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AF4A95" w:rsidRPr="00AF4A95" w:rsidRDefault="008915FD" w:rsidP="008915FD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31" w:lineRule="exact"/>
        <w:ind w:left="8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</w:t>
      </w:r>
      <w:r w:rsidR="00AF4A95"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>патологии ВНЧС с одной стороны;</w:t>
      </w:r>
    </w:p>
    <w:p w:rsidR="008915FD" w:rsidRDefault="00AF4A95" w:rsidP="00AF4A95">
      <w:pPr>
        <w:widowControl w:val="0"/>
        <w:numPr>
          <w:ilvl w:val="0"/>
          <w:numId w:val="11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31" w:lineRule="exact"/>
        <w:ind w:left="365" w:firstLine="533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смещение челюсти в обе стороны (девиация) - о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 xml:space="preserve">патологии обоих </w:t>
      </w:r>
    </w:p>
    <w:p w:rsidR="00AF4A95" w:rsidRPr="00AF4A95" w:rsidRDefault="008915FD" w:rsidP="008915FD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331" w:lineRule="exact"/>
        <w:ind w:left="8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F4A95" w:rsidRPr="00AF4A95">
        <w:rPr>
          <w:rFonts w:ascii="Times New Roman" w:eastAsia="Times New Roman" w:hAnsi="Times New Roman" w:cs="Times New Roman"/>
          <w:sz w:val="28"/>
          <w:szCs w:val="28"/>
        </w:rPr>
        <w:t>ВНЧС.</w:t>
      </w:r>
    </w:p>
    <w:p w:rsidR="008915FD" w:rsidRDefault="008915FD" w:rsidP="00AF4A95">
      <w:pPr>
        <w:widowControl w:val="0"/>
        <w:shd w:val="clear" w:color="auto" w:fill="FFFFFF"/>
        <w:autoSpaceDE w:val="0"/>
        <w:autoSpaceDN w:val="0"/>
        <w:adjustRightInd w:val="0"/>
        <w:spacing w:before="5" w:after="0" w:line="331" w:lineRule="exact"/>
        <w:ind w:left="355" w:hanging="27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определяют     амплитуду</w:t>
      </w:r>
      <w:r w:rsidR="00AF4A95"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открывания    рта;     </w:t>
      </w:r>
    </w:p>
    <w:p w:rsidR="008915FD" w:rsidRDefault="00AF4A95" w:rsidP="008915FD">
      <w:pPr>
        <w:widowControl w:val="0"/>
        <w:shd w:val="clear" w:color="auto" w:fill="FFFFFF"/>
        <w:autoSpaceDE w:val="0"/>
        <w:autoSpaceDN w:val="0"/>
        <w:adjustRightInd w:val="0"/>
        <w:spacing w:before="5" w:after="0" w:line="331" w:lineRule="exact"/>
        <w:ind w:left="355" w:hanging="274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состояние </w:t>
      </w:r>
      <w:r w:rsidR="008915FD">
        <w:rPr>
          <w:rFonts w:ascii="Times New Roman" w:eastAsia="Times New Roman" w:hAnsi="Times New Roman" w:cs="Times New Roman"/>
          <w:sz w:val="28"/>
          <w:szCs w:val="28"/>
        </w:rPr>
        <w:t xml:space="preserve">регионарных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околочелюстных лимфоузлов.</w:t>
      </w:r>
    </w:p>
    <w:p w:rsidR="008915FD" w:rsidRDefault="008915FD" w:rsidP="008915FD">
      <w:pPr>
        <w:widowControl w:val="0"/>
        <w:shd w:val="clear" w:color="auto" w:fill="FFFFFF"/>
        <w:autoSpaceDE w:val="0"/>
        <w:autoSpaceDN w:val="0"/>
        <w:adjustRightInd w:val="0"/>
        <w:spacing w:before="5" w:after="0" w:line="331" w:lineRule="exact"/>
        <w:ind w:left="355" w:hanging="274"/>
        <w:rPr>
          <w:rFonts w:ascii="Times New Roman" w:eastAsia="Times New Roman" w:hAnsi="Times New Roman" w:cs="Times New Roman"/>
          <w:sz w:val="28"/>
          <w:szCs w:val="28"/>
        </w:rPr>
      </w:pPr>
    </w:p>
    <w:p w:rsidR="00AF4A95" w:rsidRPr="00AF4A95" w:rsidRDefault="00AF4A95" w:rsidP="008915FD">
      <w:pPr>
        <w:widowControl w:val="0"/>
        <w:shd w:val="clear" w:color="auto" w:fill="FFFFFF"/>
        <w:autoSpaceDE w:val="0"/>
        <w:autoSpaceDN w:val="0"/>
        <w:adjustRightInd w:val="0"/>
        <w:spacing w:before="5" w:after="0" w:line="331" w:lineRule="exact"/>
        <w:ind w:left="355" w:hanging="274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7"/>
          <w:sz w:val="28"/>
          <w:szCs w:val="28"/>
        </w:rPr>
        <w:t>2. Осмотр полости рта (преддверия и собственной полости):</w:t>
      </w:r>
    </w:p>
    <w:p w:rsidR="00AF4A95" w:rsidRPr="00AF4A95" w:rsidRDefault="00AF4A95" w:rsidP="00AF4A95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331" w:lineRule="exact"/>
        <w:ind w:left="542" w:hanging="336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осмотр      слизистой      оболочки      (цвет,      плотность,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влажность, податливость);</w:t>
      </w:r>
    </w:p>
    <w:p w:rsidR="00AF4A95" w:rsidRPr="00AF4A95" w:rsidRDefault="00AF4A95" w:rsidP="00AF4A95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31" w:lineRule="exact"/>
        <w:ind w:left="542" w:hanging="336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наличие    воспалительных    процессов    на    слизистой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оболочке;</w:t>
      </w:r>
    </w:p>
    <w:p w:rsidR="00AF4A95" w:rsidRPr="00AF4A95" w:rsidRDefault="00AF4A95" w:rsidP="00AF4A95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31" w:lineRule="exact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7"/>
          <w:sz w:val="28"/>
          <w:szCs w:val="28"/>
        </w:rPr>
        <w:t>наличие участков кератоза, десквамации и др.;</w:t>
      </w:r>
    </w:p>
    <w:p w:rsidR="00AF4A95" w:rsidRPr="00AF4A95" w:rsidRDefault="00AF4A95" w:rsidP="00AF4A95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31" w:lineRule="exact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7"/>
          <w:sz w:val="28"/>
          <w:szCs w:val="28"/>
        </w:rPr>
        <w:t>состояние слизистой по шву твердого неба;</w:t>
      </w:r>
    </w:p>
    <w:p w:rsidR="00AF4A95" w:rsidRPr="00AF4A95" w:rsidRDefault="00AF4A95" w:rsidP="00AF4A95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31" w:lineRule="exact"/>
        <w:ind w:left="206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8"/>
          <w:sz w:val="28"/>
          <w:szCs w:val="28"/>
        </w:rPr>
        <w:t>состояние переходной складки;</w:t>
      </w:r>
    </w:p>
    <w:p w:rsidR="00AF4A95" w:rsidRPr="00AF4A95" w:rsidRDefault="00AF4A95" w:rsidP="00AF4A95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31" w:lineRule="exact"/>
        <w:ind w:left="542" w:hanging="336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места прикрепления уздечек, складок; при этом могут </w:t>
      </w:r>
      <w:r w:rsidRPr="00AF4A95">
        <w:rPr>
          <w:rFonts w:ascii="Times New Roman" w:eastAsia="Times New Roman" w:hAnsi="Times New Roman" w:cs="Times New Roman"/>
          <w:spacing w:val="-7"/>
          <w:sz w:val="28"/>
          <w:szCs w:val="28"/>
        </w:rPr>
        <w:t>встречаться 3 основных типа аномалийных уздечек губ:</w:t>
      </w:r>
    </w:p>
    <w:p w:rsidR="00AF4A95" w:rsidRPr="00AF4A95" w:rsidRDefault="00AF4A95" w:rsidP="008915FD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31" w:lineRule="exact"/>
        <w:ind w:lef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91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тип - тонкая уздечка, прикрепляющаяся на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br/>
        <w:t>расстоянии 4 мм от межзубного сосочка, иногда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br/>
      </w:r>
      <w:r w:rsidRPr="00AF4A95">
        <w:rPr>
          <w:rFonts w:ascii="Times New Roman" w:eastAsia="Times New Roman" w:hAnsi="Times New Roman" w:cs="Times New Roman"/>
          <w:spacing w:val="-5"/>
          <w:sz w:val="28"/>
          <w:szCs w:val="28"/>
        </w:rPr>
        <w:t>вплетающаяся в него, имеющая достаточную длину и не</w:t>
      </w:r>
      <w:r w:rsidRPr="00AF4A95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ограничивающая подвижность губы;</w:t>
      </w:r>
    </w:p>
    <w:p w:rsidR="00AF4A95" w:rsidRPr="00AF4A95" w:rsidRDefault="00AF4A95" w:rsidP="008915FD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31" w:lineRule="exact"/>
        <w:ind w:left="235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II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ab/>
      </w:r>
      <w:r w:rsidRPr="00AF4A95">
        <w:rPr>
          <w:rFonts w:ascii="Times New Roman" w:eastAsia="Times New Roman" w:hAnsi="Times New Roman" w:cs="Times New Roman"/>
          <w:spacing w:val="-5"/>
          <w:sz w:val="28"/>
          <w:szCs w:val="28"/>
        </w:rPr>
        <w:t>тип - тонкая, нормально прикрепляющаяся уздечка,</w:t>
      </w:r>
      <w:r w:rsidRPr="00AF4A95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AF4A95">
        <w:rPr>
          <w:rFonts w:ascii="Times New Roman" w:eastAsia="Times New Roman" w:hAnsi="Times New Roman" w:cs="Times New Roman"/>
          <w:spacing w:val="-3"/>
          <w:sz w:val="28"/>
          <w:szCs w:val="28"/>
        </w:rPr>
        <w:t>имеющая недостаточную длину, подвижность губы может</w:t>
      </w:r>
      <w:r w:rsidRPr="00AF4A95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быть ограничена;</w:t>
      </w:r>
    </w:p>
    <w:p w:rsidR="008915FD" w:rsidRDefault="00AF4A95" w:rsidP="008915FD">
      <w:pPr>
        <w:shd w:val="clear" w:color="auto" w:fill="FFFFFF"/>
        <w:spacing w:line="317" w:lineRule="exact"/>
        <w:ind w:left="106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 тип - уздечка, имеющая вид широкого тяжа, </w:t>
      </w:r>
      <w:r w:rsidRPr="00AF4A95">
        <w:rPr>
          <w:rFonts w:ascii="Times New Roman" w:eastAsia="Times New Roman" w:hAnsi="Times New Roman" w:cs="Times New Roman"/>
          <w:spacing w:val="-7"/>
          <w:sz w:val="28"/>
          <w:szCs w:val="28"/>
        </w:rPr>
        <w:t>вплетающегося в межзубный сосочек. При этом подвижность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F4A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губы ограничена, часто наблюдается широкая диастема. При </w:t>
      </w:r>
      <w:r w:rsidRPr="00AF4A95">
        <w:rPr>
          <w:rFonts w:ascii="Times New Roman" w:eastAsia="Times New Roman" w:hAnsi="Times New Roman" w:cs="Times New Roman"/>
          <w:spacing w:val="-8"/>
          <w:sz w:val="28"/>
          <w:szCs w:val="28"/>
        </w:rPr>
        <w:t>отведении губы возникает побледнение межзубного сосочка.</w:t>
      </w:r>
      <w:r w:rsidR="008915F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915FD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AF4A95">
        <w:rPr>
          <w:rFonts w:ascii="Times New Roman" w:eastAsia="Times New Roman" w:hAnsi="Times New Roman" w:cs="Times New Roman"/>
          <w:spacing w:val="-3"/>
          <w:sz w:val="28"/>
          <w:szCs w:val="28"/>
        </w:rPr>
        <w:t>ценивают   состояние   языка   (размер,   влажность,   цвет).</w:t>
      </w:r>
      <w:r w:rsidR="008915F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>Наличие отпечатка зубов на боковых поверхностях языка</w:t>
      </w:r>
      <w:r w:rsidR="008915F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указывает на макроглоссию и повышение его функции.</w:t>
      </w:r>
      <w:r w:rsidR="008915F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Подвижность языка во многом зависит от состояния его</w:t>
      </w:r>
      <w:r w:rsidR="008915F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 xml:space="preserve">уздечки. </w:t>
      </w:r>
    </w:p>
    <w:p w:rsidR="00AF4A95" w:rsidRPr="00AF4A95" w:rsidRDefault="00AF4A95" w:rsidP="008915FD">
      <w:pPr>
        <w:shd w:val="clear" w:color="auto" w:fill="FFFFFF"/>
        <w:spacing w:line="317" w:lineRule="exact"/>
        <w:ind w:left="106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Выделяют следующие разновидности аномалийных уздечек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языка:</w:t>
      </w:r>
    </w:p>
    <w:p w:rsidR="00AF4A95" w:rsidRPr="00AF4A95" w:rsidRDefault="00AF4A95" w:rsidP="00AF4A9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5" w:lineRule="exact"/>
        <w:ind w:left="235" w:right="19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ab/>
      </w: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>тип - тонкая уздечка, нормально прикрепляющаяся к</w:t>
      </w: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AF4A95">
        <w:rPr>
          <w:rFonts w:ascii="Times New Roman" w:eastAsia="Times New Roman" w:hAnsi="Times New Roman" w:cs="Times New Roman"/>
          <w:spacing w:val="-1"/>
          <w:sz w:val="28"/>
          <w:szCs w:val="28"/>
        </w:rPr>
        <w:t>языку, но недостаточная по протяженности, в связи с чем</w:t>
      </w:r>
      <w:r w:rsidRPr="00AF4A9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подвижность языка несколько ограничена;</w:t>
      </w:r>
    </w:p>
    <w:p w:rsidR="00AF4A95" w:rsidRPr="00AF4A95" w:rsidRDefault="00AF4A95" w:rsidP="00AF4A95">
      <w:pPr>
        <w:widowControl w:val="0"/>
        <w:numPr>
          <w:ilvl w:val="0"/>
          <w:numId w:val="1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355" w:after="0" w:line="360" w:lineRule="exact"/>
        <w:ind w:left="230" w:right="24" w:firstLine="470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тип - тонкая уздечка, прикрепляющаяся близко к кончику языка и имеющая недостаточную протяженность, </w:t>
      </w:r>
      <w:r w:rsidRPr="00AF4A95">
        <w:rPr>
          <w:rFonts w:ascii="Times New Roman" w:eastAsia="Times New Roman" w:hAnsi="Times New Roman" w:cs="Times New Roman"/>
          <w:spacing w:val="-3"/>
          <w:sz w:val="28"/>
          <w:szCs w:val="28"/>
        </w:rPr>
        <w:t>при поднятии кончика языка образуется желобок;</w:t>
      </w:r>
    </w:p>
    <w:p w:rsidR="00AF4A95" w:rsidRPr="00AF4A95" w:rsidRDefault="00AF4A95" w:rsidP="00AF4A95">
      <w:pPr>
        <w:widowControl w:val="0"/>
        <w:numPr>
          <w:ilvl w:val="0"/>
          <w:numId w:val="13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355" w:after="0" w:line="365" w:lineRule="exact"/>
        <w:ind w:left="230" w:right="24" w:firstLine="47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тип - уздечка имеет вид плотного короткого тяжа,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вплетающегося в кончик языка, при выдвижении языка кончик его поворачивается и раздваивается, спинка выбухает.</w:t>
      </w:r>
    </w:p>
    <w:p w:rsidR="00AF4A95" w:rsidRPr="00AF4A95" w:rsidRDefault="00AF4A95" w:rsidP="00AF4A95">
      <w:pPr>
        <w:widowControl w:val="0"/>
        <w:shd w:val="clear" w:color="auto" w:fill="FFFFFF"/>
        <w:autoSpaceDE w:val="0"/>
        <w:autoSpaceDN w:val="0"/>
        <w:adjustRightInd w:val="0"/>
        <w:spacing w:before="365" w:after="0" w:line="360" w:lineRule="exact"/>
        <w:ind w:left="230" w:right="29" w:hanging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3. Осмотр зубных рядов начинают с верхних правых моляров, осматривают справа налево все зубы верхней челюсти, а затем в обратном порядке осматривают все зубы нижней челюсти </w:t>
      </w:r>
      <w:r w:rsidRPr="00AF4A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(обязательно указывается и заполняется зубная формула по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ВОЗ).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3"/>
        <w:gridCol w:w="2370"/>
        <w:gridCol w:w="2356"/>
      </w:tblGrid>
      <w:tr w:rsidR="00AF4A95" w:rsidRPr="00AF4A95" w:rsidTr="00A20799">
        <w:trPr>
          <w:trHeight w:hRule="exact" w:val="949"/>
        </w:trPr>
        <w:tc>
          <w:tcPr>
            <w:tcW w:w="46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A95" w:rsidRPr="00AF4A95" w:rsidRDefault="00AF4A95" w:rsidP="00AF4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A95">
              <w:rPr>
                <w:rFonts w:ascii="Times New Roman" w:eastAsia="Times New Roman" w:hAnsi="Times New Roman" w:cs="Times New Roman"/>
              </w:rPr>
              <w:t xml:space="preserve">Осмотр полости рта. </w:t>
            </w:r>
            <w:r w:rsidRPr="00AF4A95">
              <w:rPr>
                <w:rFonts w:ascii="Times New Roman" w:eastAsia="Times New Roman" w:hAnsi="Times New Roman" w:cs="Times New Roman"/>
                <w:spacing w:val="-3"/>
              </w:rPr>
              <w:t xml:space="preserve">Состояние зубов. Условные </w:t>
            </w:r>
            <w:r w:rsidRPr="00AF4A95">
              <w:rPr>
                <w:rFonts w:ascii="Times New Roman" w:eastAsia="Times New Roman" w:hAnsi="Times New Roman" w:cs="Times New Roman"/>
                <w:spacing w:val="-1"/>
              </w:rPr>
              <w:t xml:space="preserve">обозначения: отсутствует - О, </w:t>
            </w:r>
            <w:r w:rsidRPr="00AF4A95">
              <w:rPr>
                <w:rFonts w:ascii="Times New Roman" w:eastAsia="Times New Roman" w:hAnsi="Times New Roman" w:cs="Times New Roman"/>
              </w:rPr>
              <w:t xml:space="preserve">корень - </w:t>
            </w:r>
            <w:r w:rsidRPr="00AF4A95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AF4A95">
              <w:rPr>
                <w:rFonts w:ascii="Times New Roman" w:eastAsia="Times New Roman" w:hAnsi="Times New Roman" w:cs="Times New Roman"/>
              </w:rPr>
              <w:t xml:space="preserve">, кариес - С, пульпит - Р, периодонтит - </w:t>
            </w:r>
            <w:r w:rsidRPr="00AF4A95">
              <w:rPr>
                <w:rFonts w:ascii="Times New Roman" w:eastAsia="Times New Roman" w:hAnsi="Times New Roman" w:cs="Times New Roman"/>
                <w:lang w:val="en-US"/>
              </w:rPr>
              <w:t>Pt</w:t>
            </w:r>
            <w:r w:rsidRPr="00AF4A95">
              <w:rPr>
                <w:rFonts w:ascii="Times New Roman" w:eastAsia="Times New Roman" w:hAnsi="Times New Roman" w:cs="Times New Roman"/>
              </w:rPr>
              <w:t xml:space="preserve">, пломбированные - П, </w:t>
            </w:r>
            <w:r w:rsidRPr="00AF4A95">
              <w:rPr>
                <w:rFonts w:ascii="Times New Roman" w:eastAsia="Times New Roman" w:hAnsi="Times New Roman" w:cs="Times New Roman"/>
                <w:spacing w:val="-1"/>
              </w:rPr>
              <w:t>пародонтоз - А, подвижность -</w:t>
            </w:r>
            <w:r w:rsidRPr="00AF4A95">
              <w:rPr>
                <w:rFonts w:ascii="Times New Roman" w:eastAsia="Times New Roman" w:hAnsi="Times New Roman" w:cs="Times New Roman"/>
                <w:spacing w:val="-1"/>
                <w:lang w:val="en-US"/>
              </w:rPr>
              <w:t>I</w:t>
            </w:r>
            <w:r w:rsidRPr="00AF4A95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 w:rsidRPr="00AF4A95">
              <w:rPr>
                <w:rFonts w:ascii="Times New Roman" w:eastAsia="Times New Roman" w:hAnsi="Times New Roman" w:cs="Times New Roman"/>
                <w:spacing w:val="-1"/>
                <w:lang w:val="en-US"/>
              </w:rPr>
              <w:t>II</w:t>
            </w:r>
            <w:r w:rsidRPr="00AF4A95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 w:rsidRPr="00AF4A95">
              <w:rPr>
                <w:rFonts w:ascii="Times New Roman" w:eastAsia="Times New Roman" w:hAnsi="Times New Roman" w:cs="Times New Roman"/>
                <w:spacing w:val="-1"/>
                <w:lang w:val="en-US"/>
              </w:rPr>
              <w:t>III</w:t>
            </w:r>
            <w:r w:rsidRPr="00AF4A95">
              <w:rPr>
                <w:rFonts w:ascii="Times New Roman" w:eastAsia="Times New Roman" w:hAnsi="Times New Roman" w:cs="Times New Roman"/>
                <w:spacing w:val="-1"/>
              </w:rPr>
              <w:t xml:space="preserve"> (степень), коронка - К, </w:t>
            </w:r>
            <w:r w:rsidRPr="00AF4A95">
              <w:rPr>
                <w:rFonts w:ascii="Times New Roman" w:eastAsia="Times New Roman" w:hAnsi="Times New Roman" w:cs="Times New Roman"/>
              </w:rPr>
              <w:t>искусственный зуб - 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A95" w:rsidRPr="00AF4A95" w:rsidRDefault="00AF4A95" w:rsidP="00AF4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A95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18 17 16 15 14 13 12 11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A95" w:rsidRPr="00AF4A95" w:rsidRDefault="00AF4A95" w:rsidP="00AF4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A9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21 22 </w:t>
            </w:r>
            <w:r w:rsidRPr="00AF4A95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23 24 25 26 27 28</w:t>
            </w:r>
          </w:p>
        </w:tc>
      </w:tr>
      <w:tr w:rsidR="00AF4A95" w:rsidRPr="00AF4A95" w:rsidTr="00A20799">
        <w:trPr>
          <w:trHeight w:hRule="exact" w:val="906"/>
        </w:trPr>
        <w:tc>
          <w:tcPr>
            <w:tcW w:w="46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A95" w:rsidRPr="00AF4A95" w:rsidRDefault="00AF4A95" w:rsidP="00AF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A95" w:rsidRPr="00AF4A95" w:rsidRDefault="00AF4A95" w:rsidP="00AF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A95" w:rsidRPr="00AF4A95" w:rsidRDefault="00AF4A95" w:rsidP="00AF4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A95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48 47 46 45 44 43 42 41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A95" w:rsidRPr="00AF4A95" w:rsidRDefault="00AF4A95" w:rsidP="00AF4A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A95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31 32 33 34 35 36 37 38</w:t>
            </w:r>
          </w:p>
        </w:tc>
      </w:tr>
    </w:tbl>
    <w:p w:rsidR="008915FD" w:rsidRDefault="008915FD" w:rsidP="00AF4A95">
      <w:pPr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ind w:left="10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AF4A95" w:rsidRPr="00AF4A95" w:rsidRDefault="00AF4A95" w:rsidP="00AF4A95">
      <w:pPr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В процессе осмотра оценивают:</w:t>
      </w:r>
    </w:p>
    <w:p w:rsidR="00AF4A95" w:rsidRPr="00AF4A95" w:rsidRDefault="00AF4A95" w:rsidP="00AF4A95">
      <w:pPr>
        <w:widowControl w:val="0"/>
        <w:shd w:val="clear" w:color="auto" w:fill="FFFFFF"/>
        <w:autoSpaceDE w:val="0"/>
        <w:autoSpaceDN w:val="0"/>
        <w:adjustRightInd w:val="0"/>
        <w:spacing w:before="341" w:after="0" w:line="331" w:lineRule="exact"/>
        <w:ind w:left="490" w:right="480" w:hanging="331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-   цвет зубов, форму коронки, плотность и целостность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твердых тканей зуба;</w:t>
      </w:r>
    </w:p>
    <w:p w:rsidR="00AF4A95" w:rsidRPr="00AF4A95" w:rsidRDefault="00AF4A95" w:rsidP="00AF4A95">
      <w:pPr>
        <w:widowControl w:val="0"/>
        <w:numPr>
          <w:ilvl w:val="0"/>
          <w:numId w:val="1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31" w:lineRule="exact"/>
        <w:ind w:left="269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7"/>
          <w:sz w:val="28"/>
          <w:szCs w:val="28"/>
        </w:rPr>
        <w:t>величину коронки (микродентия, макродентия);</w:t>
      </w:r>
    </w:p>
    <w:p w:rsidR="00AF4A95" w:rsidRPr="00AF4A95" w:rsidRDefault="00AF4A95" w:rsidP="00AF4A95">
      <w:pPr>
        <w:widowControl w:val="0"/>
        <w:numPr>
          <w:ilvl w:val="0"/>
          <w:numId w:val="1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31" w:lineRule="exact"/>
        <w:ind w:left="485" w:right="34" w:hanging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положение зуба к трем плоскостям (вертикальной,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 xml:space="preserve">горизонтальной, сагиттальной) и к окклюзионной </w:t>
      </w:r>
      <w:r w:rsidRPr="00AF4A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плоскости; положение зубов в зубной дуге. В соответствии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 xml:space="preserve">с классификацией Энгля выделяют следующие </w:t>
      </w:r>
      <w:r w:rsidRPr="00AF4A9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разновидности аномалий положения зубов - вестибулярное,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оральное, мезиальное, дистальное, поворот зуба, супраокклюзия и инфраокклюзия;</w:t>
      </w:r>
    </w:p>
    <w:p w:rsidR="00AF4A95" w:rsidRPr="00AF4A95" w:rsidRDefault="00AF4A95" w:rsidP="00AF4A95">
      <w:pPr>
        <w:widowControl w:val="0"/>
        <w:numPr>
          <w:ilvl w:val="0"/>
          <w:numId w:val="1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96" w:after="0" w:line="331" w:lineRule="exact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прилегание зубов друг к другу (наличие трем, диастем и </w:t>
      </w:r>
      <w:r w:rsidRPr="00AF4A95">
        <w:rPr>
          <w:rFonts w:ascii="Times New Roman" w:eastAsia="Times New Roman" w:hAnsi="Times New Roman" w:cs="Times New Roman"/>
          <w:spacing w:val="-12"/>
          <w:sz w:val="28"/>
          <w:szCs w:val="28"/>
        </w:rPr>
        <w:t>др.);</w:t>
      </w:r>
    </w:p>
    <w:p w:rsidR="00AF4A95" w:rsidRPr="00AF4A95" w:rsidRDefault="00AF4A95" w:rsidP="00AF4A9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10" w:after="0" w:line="240" w:lineRule="auto"/>
        <w:ind w:left="269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ab/>
      </w:r>
      <w:r w:rsidRPr="00AF4A95">
        <w:rPr>
          <w:rFonts w:ascii="Times New Roman" w:eastAsia="Times New Roman" w:hAnsi="Times New Roman" w:cs="Times New Roman"/>
          <w:spacing w:val="-9"/>
          <w:sz w:val="28"/>
          <w:szCs w:val="28"/>
        </w:rPr>
        <w:t>количество зубов.</w:t>
      </w:r>
    </w:p>
    <w:p w:rsidR="00AF4A95" w:rsidRPr="00AF4A95" w:rsidRDefault="00AF4A95" w:rsidP="00AF4A95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8"/>
          <w:sz w:val="28"/>
          <w:szCs w:val="28"/>
        </w:rPr>
        <w:t>4. Состояние пародонта зубов:</w:t>
      </w:r>
    </w:p>
    <w:p w:rsidR="00AF4A95" w:rsidRPr="00AF4A95" w:rsidRDefault="00AF4A95" w:rsidP="00AF4A95">
      <w:pPr>
        <w:widowControl w:val="0"/>
        <w:numPr>
          <w:ilvl w:val="0"/>
          <w:numId w:val="1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73" w:after="0" w:line="326" w:lineRule="exact"/>
        <w:ind w:left="322" w:hanging="250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состояние   десны   (цвет   сосочков,   отечность,   атрофия,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гипертрофия, изъязвление и т.д.);</w:t>
      </w:r>
    </w:p>
    <w:p w:rsidR="00AF4A95" w:rsidRPr="00AF4A95" w:rsidRDefault="00AF4A95" w:rsidP="00AF4A95">
      <w:pPr>
        <w:widowControl w:val="0"/>
        <w:numPr>
          <w:ilvl w:val="0"/>
          <w:numId w:val="1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72"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3"/>
          <w:sz w:val="28"/>
          <w:szCs w:val="28"/>
        </w:rPr>
        <w:t>подвижность зубов (по Энтину);</w:t>
      </w:r>
    </w:p>
    <w:p w:rsidR="00AF4A95" w:rsidRPr="00AF4A95" w:rsidRDefault="00AF4A95" w:rsidP="00AF4A95">
      <w:pPr>
        <w:widowControl w:val="0"/>
        <w:numPr>
          <w:ilvl w:val="0"/>
          <w:numId w:val="1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43" w:after="0" w:line="240" w:lineRule="auto"/>
        <w:ind w:left="72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3"/>
          <w:sz w:val="28"/>
          <w:szCs w:val="28"/>
        </w:rPr>
        <w:t>состояние зубодесневого прикрепления (нарушено, нет);</w:t>
      </w:r>
    </w:p>
    <w:p w:rsidR="00D11FD8" w:rsidRPr="008915FD" w:rsidRDefault="00D11FD8" w:rsidP="00D11FD8">
      <w:pPr>
        <w:shd w:val="clear" w:color="auto" w:fill="FFFFFF"/>
        <w:spacing w:line="317" w:lineRule="exact"/>
        <w:ind w:left="446" w:hanging="331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hAnsi="Times New Roman" w:cs="Times New Roman"/>
          <w:sz w:val="28"/>
          <w:szCs w:val="28"/>
        </w:rPr>
        <w:t xml:space="preserve">- </w:t>
      </w:r>
      <w:r w:rsidRPr="008915FD">
        <w:rPr>
          <w:rFonts w:ascii="Times New Roman" w:eastAsia="Times New Roman" w:hAnsi="Times New Roman" w:cs="Times New Roman"/>
          <w:sz w:val="28"/>
          <w:szCs w:val="28"/>
        </w:rPr>
        <w:t>наличие   патологических   зубодесневых   карманов   (их глубина и др.).</w:t>
      </w:r>
    </w:p>
    <w:p w:rsidR="00D11FD8" w:rsidRPr="008915FD" w:rsidRDefault="00D11FD8" w:rsidP="00D11FD8">
      <w:pPr>
        <w:shd w:val="clear" w:color="auto" w:fill="FFFFFF"/>
        <w:tabs>
          <w:tab w:val="left" w:pos="307"/>
        </w:tabs>
        <w:spacing w:before="326"/>
        <w:ind w:left="77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hAnsi="Times New Roman" w:cs="Times New Roman"/>
          <w:spacing w:val="-17"/>
          <w:sz w:val="28"/>
          <w:szCs w:val="28"/>
        </w:rPr>
        <w:t>5.</w:t>
      </w:r>
      <w:r w:rsidRPr="008915FD">
        <w:rPr>
          <w:rFonts w:ascii="Times New Roman" w:hAnsi="Times New Roman" w:cs="Times New Roman"/>
          <w:sz w:val="28"/>
          <w:szCs w:val="28"/>
        </w:rPr>
        <w:tab/>
      </w:r>
      <w:r w:rsidRPr="008915FD">
        <w:rPr>
          <w:rFonts w:ascii="Times New Roman" w:eastAsia="Times New Roman" w:hAnsi="Times New Roman" w:cs="Times New Roman"/>
          <w:spacing w:val="-5"/>
          <w:sz w:val="28"/>
          <w:szCs w:val="28"/>
        </w:rPr>
        <w:t>Осмотр зубных дуг:</w:t>
      </w:r>
    </w:p>
    <w:p w:rsidR="00D11FD8" w:rsidRPr="008915FD" w:rsidRDefault="00D11FD8" w:rsidP="00D11FD8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44" w:after="0" w:line="341" w:lineRule="exact"/>
        <w:ind w:left="322" w:hanging="322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eastAsia="Times New Roman" w:hAnsi="Times New Roman" w:cs="Times New Roman"/>
          <w:sz w:val="28"/>
          <w:szCs w:val="28"/>
        </w:rPr>
        <w:t>целостность   зубных  рядов     (концевой,   включенный, комбинированный дефекты);</w:t>
      </w:r>
    </w:p>
    <w:p w:rsidR="00D11FD8" w:rsidRPr="008915FD" w:rsidRDefault="00D11FD8" w:rsidP="00D11FD8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41" w:lineRule="exact"/>
        <w:ind w:left="322" w:hanging="322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eastAsia="Times New Roman" w:hAnsi="Times New Roman" w:cs="Times New Roman"/>
          <w:sz w:val="28"/>
          <w:szCs w:val="28"/>
        </w:rPr>
        <w:t>величина   дефектов   зубных   рядов   (малый,   средний, большой);</w:t>
      </w:r>
    </w:p>
    <w:p w:rsidR="00D11FD8" w:rsidRPr="008915FD" w:rsidRDefault="00D11FD8" w:rsidP="00D11FD8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eastAsia="Times New Roman" w:hAnsi="Times New Roman" w:cs="Times New Roman"/>
          <w:spacing w:val="-5"/>
          <w:sz w:val="28"/>
          <w:szCs w:val="28"/>
        </w:rPr>
        <w:t>форма зубных дуг;</w:t>
      </w:r>
    </w:p>
    <w:p w:rsidR="00D11FD8" w:rsidRPr="008915FD" w:rsidRDefault="00D11FD8" w:rsidP="00D11FD8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after="0" w:line="341" w:lineRule="exact"/>
        <w:ind w:left="322" w:hanging="322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деформация   окклюзионной   плоскости   (окклюзионной </w:t>
      </w:r>
      <w:r w:rsidRPr="008915FD">
        <w:rPr>
          <w:rFonts w:ascii="Times New Roman" w:eastAsia="Times New Roman" w:hAnsi="Times New Roman" w:cs="Times New Roman"/>
          <w:sz w:val="28"/>
          <w:szCs w:val="28"/>
        </w:rPr>
        <w:t>поверхности зубов).</w:t>
      </w:r>
    </w:p>
    <w:p w:rsidR="00D11FD8" w:rsidRPr="008915FD" w:rsidRDefault="00D11FD8" w:rsidP="00D11FD8">
      <w:pPr>
        <w:shd w:val="clear" w:color="auto" w:fill="FFFFFF"/>
        <w:tabs>
          <w:tab w:val="left" w:pos="230"/>
        </w:tabs>
        <w:spacing w:before="331"/>
        <w:ind w:left="19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hAnsi="Times New Roman" w:cs="Times New Roman"/>
          <w:spacing w:val="-17"/>
          <w:sz w:val="28"/>
          <w:szCs w:val="28"/>
        </w:rPr>
        <w:t>6.</w:t>
      </w:r>
      <w:r w:rsidRPr="008915FD">
        <w:rPr>
          <w:rFonts w:ascii="Times New Roman" w:hAnsi="Times New Roman" w:cs="Times New Roman"/>
          <w:sz w:val="28"/>
          <w:szCs w:val="28"/>
        </w:rPr>
        <w:tab/>
      </w:r>
      <w:r w:rsidRPr="008915FD">
        <w:rPr>
          <w:rFonts w:ascii="Times New Roman" w:eastAsia="Times New Roman" w:hAnsi="Times New Roman" w:cs="Times New Roman"/>
          <w:spacing w:val="-10"/>
          <w:sz w:val="28"/>
          <w:szCs w:val="28"/>
        </w:rPr>
        <w:t>Прикус:</w:t>
      </w:r>
    </w:p>
    <w:p w:rsidR="00D11FD8" w:rsidRPr="008915FD" w:rsidRDefault="00D11FD8" w:rsidP="00D11FD8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  <w:tab w:val="left" w:pos="3144"/>
          <w:tab w:val="left" w:pos="4982"/>
        </w:tabs>
        <w:autoSpaceDE w:val="0"/>
        <w:autoSpaceDN w:val="0"/>
        <w:adjustRightInd w:val="0"/>
        <w:spacing w:before="134" w:after="0" w:line="326" w:lineRule="exact"/>
        <w:ind w:left="322" w:hanging="322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eastAsia="Times New Roman" w:hAnsi="Times New Roman" w:cs="Times New Roman"/>
          <w:spacing w:val="-4"/>
          <w:sz w:val="28"/>
          <w:szCs w:val="28"/>
        </w:rPr>
        <w:t>ортогнатический,</w:t>
      </w:r>
      <w:r w:rsidR="00790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5FD">
        <w:rPr>
          <w:rFonts w:ascii="Times New Roman" w:eastAsia="Times New Roman" w:hAnsi="Times New Roman" w:cs="Times New Roman"/>
          <w:spacing w:val="-5"/>
          <w:sz w:val="28"/>
          <w:szCs w:val="28"/>
        </w:rPr>
        <w:t>прямой,</w:t>
      </w:r>
      <w:r w:rsidR="00790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5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бипрогнатия, </w:t>
      </w:r>
      <w:r w:rsidRPr="008915FD">
        <w:rPr>
          <w:rFonts w:ascii="Times New Roman" w:eastAsia="Times New Roman" w:hAnsi="Times New Roman" w:cs="Times New Roman"/>
          <w:sz w:val="28"/>
          <w:szCs w:val="28"/>
        </w:rPr>
        <w:t>опистогнатия (физиологические);</w:t>
      </w:r>
    </w:p>
    <w:p w:rsidR="00D11FD8" w:rsidRPr="008915FD" w:rsidRDefault="00D11FD8" w:rsidP="00D11FD8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26" w:lineRule="exact"/>
        <w:ind w:left="322" w:hanging="322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eastAsia="Times New Roman" w:hAnsi="Times New Roman" w:cs="Times New Roman"/>
          <w:sz w:val="28"/>
          <w:szCs w:val="28"/>
        </w:rPr>
        <w:t>прогения, прогнатия, глубокий, перекрестный, открытый и другие (патологические).</w:t>
      </w:r>
    </w:p>
    <w:p w:rsidR="00D11FD8" w:rsidRPr="008915FD" w:rsidRDefault="00D11FD8" w:rsidP="00D11FD8">
      <w:pPr>
        <w:shd w:val="clear" w:color="auto" w:fill="FFFFFF"/>
        <w:tabs>
          <w:tab w:val="left" w:pos="331"/>
        </w:tabs>
        <w:spacing w:before="322"/>
        <w:ind w:left="101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hAnsi="Times New Roman" w:cs="Times New Roman"/>
          <w:spacing w:val="-17"/>
          <w:sz w:val="28"/>
          <w:szCs w:val="28"/>
        </w:rPr>
        <w:t>7.</w:t>
      </w:r>
      <w:r w:rsidRPr="008915FD">
        <w:rPr>
          <w:rFonts w:ascii="Times New Roman" w:hAnsi="Times New Roman" w:cs="Times New Roman"/>
          <w:sz w:val="28"/>
          <w:szCs w:val="28"/>
        </w:rPr>
        <w:tab/>
      </w:r>
      <w:r w:rsidRPr="008915FD">
        <w:rPr>
          <w:rFonts w:ascii="Times New Roman" w:eastAsia="Times New Roman" w:hAnsi="Times New Roman" w:cs="Times New Roman"/>
          <w:spacing w:val="-5"/>
          <w:sz w:val="28"/>
          <w:szCs w:val="28"/>
        </w:rPr>
        <w:t>Форма твердого неба:</w:t>
      </w:r>
    </w:p>
    <w:p w:rsidR="00D11FD8" w:rsidRPr="008915FD" w:rsidRDefault="00D11FD8" w:rsidP="00D11FD8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30" w:after="0" w:line="331" w:lineRule="exact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eastAsia="Times New Roman" w:hAnsi="Times New Roman" w:cs="Times New Roman"/>
          <w:spacing w:val="-6"/>
          <w:sz w:val="28"/>
          <w:szCs w:val="28"/>
        </w:rPr>
        <w:t>куполообразная;</w:t>
      </w:r>
    </w:p>
    <w:p w:rsidR="00D11FD8" w:rsidRPr="008915FD" w:rsidRDefault="00D11FD8" w:rsidP="00D11FD8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eastAsia="Times New Roman" w:hAnsi="Times New Roman" w:cs="Times New Roman"/>
          <w:spacing w:val="-7"/>
          <w:sz w:val="28"/>
          <w:szCs w:val="28"/>
        </w:rPr>
        <w:t>готическая;</w:t>
      </w:r>
    </w:p>
    <w:p w:rsidR="00D11FD8" w:rsidRPr="008915FD" w:rsidRDefault="00D11FD8" w:rsidP="00D11FD8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eastAsia="Times New Roman" w:hAnsi="Times New Roman" w:cs="Times New Roman"/>
          <w:spacing w:val="-10"/>
          <w:sz w:val="28"/>
          <w:szCs w:val="28"/>
        </w:rPr>
        <w:t>плоская;</w:t>
      </w:r>
    </w:p>
    <w:p w:rsidR="00D11FD8" w:rsidRPr="008915FD" w:rsidRDefault="00D11FD8" w:rsidP="00D11FD8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eastAsia="Times New Roman" w:hAnsi="Times New Roman" w:cs="Times New Roman"/>
          <w:spacing w:val="-4"/>
          <w:sz w:val="28"/>
          <w:szCs w:val="28"/>
        </w:rPr>
        <w:t>наличие небного торуса (размеры, локализация).</w:t>
      </w:r>
    </w:p>
    <w:p w:rsidR="00D11FD8" w:rsidRPr="008915FD" w:rsidRDefault="00D11FD8" w:rsidP="00D11FD8">
      <w:pPr>
        <w:shd w:val="clear" w:color="auto" w:fill="FFFFFF"/>
        <w:tabs>
          <w:tab w:val="left" w:pos="509"/>
        </w:tabs>
        <w:spacing w:before="216" w:line="418" w:lineRule="exact"/>
        <w:ind w:left="86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hAnsi="Times New Roman" w:cs="Times New Roman"/>
          <w:spacing w:val="-16"/>
          <w:sz w:val="28"/>
          <w:szCs w:val="28"/>
        </w:rPr>
        <w:t>8.</w:t>
      </w:r>
      <w:r w:rsidRPr="008915FD">
        <w:rPr>
          <w:rFonts w:ascii="Times New Roman" w:hAnsi="Times New Roman" w:cs="Times New Roman"/>
          <w:sz w:val="28"/>
          <w:szCs w:val="28"/>
        </w:rPr>
        <w:tab/>
      </w:r>
      <w:r w:rsidRPr="008915FD">
        <w:rPr>
          <w:rFonts w:ascii="Times New Roman" w:eastAsia="Times New Roman" w:hAnsi="Times New Roman" w:cs="Times New Roman"/>
          <w:spacing w:val="-3"/>
          <w:sz w:val="28"/>
          <w:szCs w:val="28"/>
        </w:rPr>
        <w:t>Состояние    альвеолярных    отростков    челюстей    (при</w:t>
      </w:r>
      <w:r w:rsidRPr="008915FD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8915FD">
        <w:rPr>
          <w:rFonts w:ascii="Times New Roman" w:eastAsia="Times New Roman" w:hAnsi="Times New Roman" w:cs="Times New Roman"/>
          <w:sz w:val="28"/>
          <w:szCs w:val="28"/>
        </w:rPr>
        <w:t>частичном и полном отсутствии зубов):</w:t>
      </w:r>
    </w:p>
    <w:p w:rsidR="00D11FD8" w:rsidRPr="008915FD" w:rsidRDefault="00D11FD8" w:rsidP="00D11FD8">
      <w:pPr>
        <w:widowControl w:val="0"/>
        <w:numPr>
          <w:ilvl w:val="0"/>
          <w:numId w:val="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6" w:after="0" w:line="331" w:lineRule="exact"/>
        <w:ind w:left="322" w:hanging="322"/>
        <w:rPr>
          <w:rFonts w:ascii="Times New Roman" w:hAnsi="Times New Roman" w:cs="Times New Roman"/>
          <w:sz w:val="28"/>
          <w:szCs w:val="28"/>
        </w:rPr>
      </w:pPr>
      <w:r w:rsidRPr="008915FD"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степень    атрофии    (умеренная,    резкая,    равномерная, неравномерная и др);</w:t>
      </w:r>
    </w:p>
    <w:p w:rsidR="00D11FD8" w:rsidRPr="008915FD" w:rsidRDefault="00D11FD8" w:rsidP="00D11FD8">
      <w:pPr>
        <w:shd w:val="clear" w:color="auto" w:fill="FFFFFF"/>
        <w:spacing w:line="326" w:lineRule="exact"/>
        <w:ind w:left="346"/>
        <w:rPr>
          <w:rFonts w:ascii="Times New Roman" w:eastAsia="Times New Roman" w:hAnsi="Times New Roman" w:cs="Times New Roman"/>
          <w:sz w:val="28"/>
          <w:szCs w:val="28"/>
        </w:rPr>
      </w:pPr>
      <w:r w:rsidRPr="008915FD">
        <w:rPr>
          <w:rFonts w:ascii="Times New Roman" w:eastAsia="Times New Roman" w:hAnsi="Times New Roman" w:cs="Times New Roman"/>
          <w:sz w:val="28"/>
          <w:szCs w:val="28"/>
        </w:rPr>
        <w:t xml:space="preserve">наличие    костных     выступов   (экзостозов    и    острых </w:t>
      </w:r>
      <w:r w:rsidRPr="008915FD">
        <w:rPr>
          <w:rFonts w:ascii="Times New Roman" w:eastAsia="Times New Roman" w:hAnsi="Times New Roman" w:cs="Times New Roman"/>
          <w:spacing w:val="-1"/>
          <w:sz w:val="28"/>
          <w:szCs w:val="28"/>
        </w:rPr>
        <w:t>краев лунки, сохранившихся после удаления зубов);</w:t>
      </w:r>
    </w:p>
    <w:p w:rsidR="00D11FD8" w:rsidRPr="00D11FD8" w:rsidRDefault="00D11FD8" w:rsidP="008915F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z w:val="28"/>
          <w:szCs w:val="28"/>
        </w:rPr>
        <w:t>При обследовании слизистой оболочки беззубых челюстей пользуются классификацией Суппли (4 класса).</w:t>
      </w:r>
    </w:p>
    <w:p w:rsidR="00D11FD8" w:rsidRPr="00D11FD8" w:rsidRDefault="00D11FD8" w:rsidP="00D11FD8">
      <w:pPr>
        <w:widowControl w:val="0"/>
        <w:shd w:val="clear" w:color="auto" w:fill="FFFFFF"/>
        <w:autoSpaceDE w:val="0"/>
        <w:autoSpaceDN w:val="0"/>
        <w:adjustRightInd w:val="0"/>
        <w:spacing w:before="206" w:after="0" w:line="422" w:lineRule="exact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z w:val="28"/>
          <w:szCs w:val="28"/>
        </w:rPr>
        <w:t>9. При осмотре верхней и нижней зубных дуг определяют следующее:</w:t>
      </w:r>
    </w:p>
    <w:p w:rsidR="00D11FD8" w:rsidRPr="00D11FD8" w:rsidRDefault="00D11FD8" w:rsidP="00D11FD8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9" w:after="0" w:line="389" w:lineRule="exact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4"/>
          <w:sz w:val="28"/>
          <w:szCs w:val="28"/>
        </w:rPr>
        <w:t>Число имеющихся зубов;</w:t>
      </w:r>
    </w:p>
    <w:p w:rsidR="00D11FD8" w:rsidRPr="00D11FD8" w:rsidRDefault="00D11FD8" w:rsidP="00D11FD8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" w:after="0" w:line="389" w:lineRule="exact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2"/>
          <w:sz w:val="28"/>
          <w:szCs w:val="28"/>
        </w:rPr>
        <w:t>Наличие, топографию и протяженность дефектов в зубных</w:t>
      </w:r>
    </w:p>
    <w:p w:rsidR="00D11FD8" w:rsidRPr="00D11FD8" w:rsidRDefault="00D11FD8" w:rsidP="00D11FD8">
      <w:pPr>
        <w:widowControl w:val="0"/>
        <w:shd w:val="clear" w:color="auto" w:fill="FFFFFF"/>
        <w:autoSpaceDE w:val="0"/>
        <w:autoSpaceDN w:val="0"/>
        <w:adjustRightInd w:val="0"/>
        <w:spacing w:after="0" w:line="389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рядах: малый, средний, большой, включенный, концевой, 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>комбинированный.</w:t>
      </w:r>
    </w:p>
    <w:p w:rsidR="00D11FD8" w:rsidRPr="00D11FD8" w:rsidRDefault="00D11FD8" w:rsidP="00D11FD8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89" w:lineRule="exact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3"/>
          <w:sz w:val="28"/>
          <w:szCs w:val="28"/>
        </w:rPr>
        <w:t>Замещены отсутствующие зубы протезами и их вид;</w:t>
      </w:r>
    </w:p>
    <w:p w:rsidR="00D11FD8" w:rsidRPr="00D11FD8" w:rsidRDefault="00D11FD8" w:rsidP="00D11FD8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89" w:lineRule="exact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4"/>
          <w:sz w:val="28"/>
          <w:szCs w:val="28"/>
        </w:rPr>
        <w:t>Характер контакта между стоящими зубами;</w:t>
      </w:r>
    </w:p>
    <w:p w:rsidR="00D11FD8" w:rsidRPr="00D11FD8" w:rsidRDefault="00D11FD8" w:rsidP="00D11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1FD8" w:rsidRPr="00D11FD8" w:rsidRDefault="00D11FD8" w:rsidP="00D11FD8">
      <w:pPr>
        <w:widowControl w:val="0"/>
        <w:numPr>
          <w:ilvl w:val="0"/>
          <w:numId w:val="2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89" w:lineRule="exact"/>
        <w:ind w:left="331" w:right="14" w:hanging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z w:val="28"/>
          <w:szCs w:val="28"/>
        </w:rPr>
        <w:t>Соотношение внеальвеолярной и внутриальвеолярной частей;</w:t>
      </w:r>
    </w:p>
    <w:p w:rsidR="00D11FD8" w:rsidRPr="00D11FD8" w:rsidRDefault="00D11FD8" w:rsidP="00D11FD8">
      <w:pPr>
        <w:widowControl w:val="0"/>
        <w:numPr>
          <w:ilvl w:val="0"/>
          <w:numId w:val="2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4"/>
          <w:sz w:val="28"/>
          <w:szCs w:val="28"/>
        </w:rPr>
        <w:t>Форма и положение каждого зуба;</w:t>
      </w:r>
    </w:p>
    <w:p w:rsidR="00D11FD8" w:rsidRPr="00D11FD8" w:rsidRDefault="00D11FD8" w:rsidP="00D11FD8">
      <w:pPr>
        <w:widowControl w:val="0"/>
        <w:numPr>
          <w:ilvl w:val="0"/>
          <w:numId w:val="2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3"/>
          <w:sz w:val="28"/>
          <w:szCs w:val="28"/>
        </w:rPr>
        <w:t>Уровень окклюзионной поверхности;</w:t>
      </w:r>
    </w:p>
    <w:p w:rsidR="00D11FD8" w:rsidRPr="008915FD" w:rsidRDefault="00D11FD8" w:rsidP="00D11FD8">
      <w:pPr>
        <w:widowControl w:val="0"/>
        <w:numPr>
          <w:ilvl w:val="0"/>
          <w:numId w:val="2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389" w:lineRule="exact"/>
        <w:ind w:left="331" w:right="14" w:hanging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z w:val="28"/>
          <w:szCs w:val="28"/>
        </w:rPr>
        <w:t xml:space="preserve">Наличие окклюзионной плоскости. При описании </w:t>
      </w:r>
      <w:r w:rsidRPr="00D11F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расположения зубов в зубном ряду отмечаются атипично 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расположенные зубы, а также все отсутствующие. </w:t>
      </w:r>
      <w:r w:rsidRPr="00D11F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Вариантов отсутствующих зубов может быть великое множество от одного отсутствующего зуба в зубном ряду 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>до наличия на челюсти всего одного зуба. Для систематизации этих вариантов используется классификация Кеннеди (19</w:t>
      </w:r>
      <w:r w:rsidRPr="008915FD">
        <w:rPr>
          <w:rFonts w:ascii="Times New Roman" w:eastAsia="Times New Roman" w:hAnsi="Times New Roman" w:cs="Times New Roman"/>
          <w:sz w:val="28"/>
          <w:szCs w:val="28"/>
        </w:rPr>
        <w:t>42), что указывается в диагнозе.</w:t>
      </w:r>
    </w:p>
    <w:p w:rsidR="008915FD" w:rsidRDefault="008915FD" w:rsidP="00D11FD8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341" w:right="461" w:hanging="211"/>
        <w:rPr>
          <w:rFonts w:ascii="Times New Roman" w:eastAsia="Times New Roman" w:hAnsi="Times New Roman" w:cs="Times New Roman"/>
          <w:sz w:val="28"/>
          <w:szCs w:val="28"/>
        </w:rPr>
      </w:pPr>
    </w:p>
    <w:p w:rsidR="00D11FD8" w:rsidRPr="00D11FD8" w:rsidRDefault="00D11FD8" w:rsidP="00D11FD8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341" w:right="461" w:hanging="211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z w:val="28"/>
          <w:szCs w:val="28"/>
        </w:rPr>
        <w:t>10. При  полном   отсутствии зубов определяют тип атрофии беззубой челюсти:</w:t>
      </w:r>
    </w:p>
    <w:p w:rsidR="00D11FD8" w:rsidRPr="00D11FD8" w:rsidRDefault="00D11FD8" w:rsidP="00D11FD8">
      <w:pPr>
        <w:widowControl w:val="0"/>
        <w:numPr>
          <w:ilvl w:val="0"/>
          <w:numId w:val="2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10" w:after="0" w:line="240" w:lineRule="auto"/>
        <w:ind w:left="91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4"/>
          <w:sz w:val="28"/>
          <w:szCs w:val="28"/>
        </w:rPr>
        <w:t>на верхней челюсти по Шредеру (3 типа);</w:t>
      </w:r>
    </w:p>
    <w:p w:rsidR="00D11FD8" w:rsidRPr="00D11FD8" w:rsidRDefault="00D11FD8" w:rsidP="00D11FD8">
      <w:pPr>
        <w:widowControl w:val="0"/>
        <w:numPr>
          <w:ilvl w:val="0"/>
          <w:numId w:val="2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34" w:after="0" w:line="240" w:lineRule="auto"/>
        <w:ind w:left="91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4"/>
          <w:sz w:val="28"/>
          <w:szCs w:val="28"/>
        </w:rPr>
        <w:t>на нижней челюсти по Келлеру (4 типа).</w:t>
      </w:r>
    </w:p>
    <w:p w:rsidR="00D11FD8" w:rsidRPr="00D11FD8" w:rsidRDefault="00D11FD8" w:rsidP="00D11FD8">
      <w:pPr>
        <w:widowControl w:val="0"/>
        <w:shd w:val="clear" w:color="auto" w:fill="FFFFFF"/>
        <w:autoSpaceDE w:val="0"/>
        <w:autoSpaceDN w:val="0"/>
        <w:adjustRightInd w:val="0"/>
        <w:spacing w:before="355" w:after="0" w:line="240" w:lineRule="auto"/>
        <w:ind w:left="17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Предварительный диагноз</w:t>
      </w:r>
      <w:r w:rsidR="008915F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.</w:t>
      </w:r>
    </w:p>
    <w:p w:rsidR="00D11FD8" w:rsidRPr="00D11FD8" w:rsidRDefault="00D11FD8" w:rsidP="008915FD">
      <w:pPr>
        <w:widowControl w:val="0"/>
        <w:shd w:val="clear" w:color="auto" w:fill="FFFFFF"/>
        <w:autoSpaceDE w:val="0"/>
        <w:autoSpaceDN w:val="0"/>
        <w:adjustRightInd w:val="0"/>
        <w:spacing w:before="168" w:after="0" w:line="336" w:lineRule="exact"/>
        <w:ind w:left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Предварительный диагноз ставится на основании всего 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>комплекса данных, полученных из анамнеза и при клиническом обследовании больного.</w:t>
      </w:r>
    </w:p>
    <w:p w:rsidR="00D11FD8" w:rsidRPr="00D11FD8" w:rsidRDefault="00D11FD8" w:rsidP="008915FD">
      <w:pPr>
        <w:widowControl w:val="0"/>
        <w:shd w:val="clear" w:color="auto" w:fill="FFFFFF"/>
        <w:autoSpaceDE w:val="0"/>
        <w:autoSpaceDN w:val="0"/>
        <w:adjustRightInd w:val="0"/>
        <w:spacing w:before="14" w:after="0" w:line="33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3"/>
          <w:sz w:val="28"/>
          <w:szCs w:val="28"/>
        </w:rPr>
        <w:t>Например. Частичное отсутствие зубов верхней челюсти</w:t>
      </w:r>
    </w:p>
    <w:p w:rsidR="00D11FD8" w:rsidRPr="00D11FD8" w:rsidRDefault="00D11FD8" w:rsidP="00D11FD8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36" w:lineRule="exact"/>
        <w:ind w:left="82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ab/>
        <w:t>3— класс; на нижней челюсти 2-ой класс по Кеннеди.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br/>
      </w:r>
      <w:r w:rsidRPr="00D11FD8">
        <w:rPr>
          <w:rFonts w:ascii="Times New Roman" w:eastAsia="Times New Roman" w:hAnsi="Times New Roman" w:cs="Times New Roman"/>
          <w:spacing w:val="-4"/>
          <w:sz w:val="28"/>
          <w:szCs w:val="28"/>
        </w:rPr>
        <w:t>Этиологический фактор: кариес и его осложнения.</w:t>
      </w:r>
    </w:p>
    <w:p w:rsidR="00D11FD8" w:rsidRPr="00D11FD8" w:rsidRDefault="00D11FD8" w:rsidP="00D11FD8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ind w:left="91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5"/>
          <w:sz w:val="28"/>
          <w:szCs w:val="28"/>
        </w:rPr>
        <w:t>Дополнительные (специальные) методы обследования:</w:t>
      </w:r>
    </w:p>
    <w:p w:rsidR="00D11FD8" w:rsidRPr="00D11FD8" w:rsidRDefault="00D11FD8" w:rsidP="00D11FD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317" w:after="0" w:line="326" w:lineRule="exact"/>
        <w:ind w:left="96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23"/>
          <w:sz w:val="28"/>
          <w:szCs w:val="28"/>
        </w:rPr>
        <w:t>1.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ab/>
      </w:r>
      <w:r w:rsidRPr="00D11FD8">
        <w:rPr>
          <w:rFonts w:ascii="Times New Roman" w:eastAsia="Times New Roman" w:hAnsi="Times New Roman" w:cs="Times New Roman"/>
          <w:spacing w:val="-3"/>
          <w:sz w:val="28"/>
          <w:szCs w:val="28"/>
        </w:rPr>
        <w:t>Рентгенологические методы:</w:t>
      </w:r>
    </w:p>
    <w:p w:rsidR="00D11FD8" w:rsidRPr="00D11FD8" w:rsidRDefault="00D11FD8" w:rsidP="00D11FD8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6"/>
          <w:sz w:val="28"/>
          <w:szCs w:val="28"/>
        </w:rPr>
        <w:t>прицельная дентальная рентгенография;</w:t>
      </w:r>
    </w:p>
    <w:p w:rsidR="00D11FD8" w:rsidRPr="00D11FD8" w:rsidRDefault="00D11FD8" w:rsidP="00D11FD8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32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ортопантомография;</w:t>
      </w:r>
    </w:p>
    <w:p w:rsidR="00D11FD8" w:rsidRPr="00D11FD8" w:rsidRDefault="00D11FD8" w:rsidP="00D11FD8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4"/>
          <w:sz w:val="28"/>
          <w:szCs w:val="28"/>
        </w:rPr>
        <w:t>томография (в т.ч. компьютерная);</w:t>
      </w:r>
    </w:p>
    <w:p w:rsidR="00D11FD8" w:rsidRPr="00D11FD8" w:rsidRDefault="00D11FD8" w:rsidP="00D11FD8">
      <w:pPr>
        <w:widowControl w:val="0"/>
        <w:numPr>
          <w:ilvl w:val="0"/>
          <w:numId w:val="2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6"/>
          <w:sz w:val="28"/>
          <w:szCs w:val="28"/>
        </w:rPr>
        <w:t>радиовизиография.</w:t>
      </w:r>
    </w:p>
    <w:p w:rsidR="00D11FD8" w:rsidRPr="00D11FD8" w:rsidRDefault="00D11FD8" w:rsidP="00D11FD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298" w:after="0" w:line="326" w:lineRule="exact"/>
        <w:ind w:left="312" w:hanging="216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12"/>
          <w:sz w:val="28"/>
          <w:szCs w:val="28"/>
        </w:rPr>
        <w:t>2.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ab/>
        <w:t>Статические       методы       определения       жевательной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br/>
      </w:r>
      <w:r w:rsidRPr="00D11FD8">
        <w:rPr>
          <w:rFonts w:ascii="Times New Roman" w:eastAsia="Times New Roman" w:hAnsi="Times New Roman" w:cs="Times New Roman"/>
          <w:spacing w:val="-1"/>
          <w:sz w:val="28"/>
          <w:szCs w:val="28"/>
        </w:rPr>
        <w:t>эффективности  по Агапову (число всегда четное).</w:t>
      </w:r>
    </w:p>
    <w:p w:rsidR="00D11FD8" w:rsidRPr="00D11FD8" w:rsidRDefault="00D11FD8" w:rsidP="00D11FD8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5" w:after="0" w:line="326" w:lineRule="exact"/>
        <w:ind w:left="77" w:right="1843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ab/>
        <w:t>Одонтопародонтограмма.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br/>
      </w:r>
      <w:r w:rsidRPr="00D11FD8">
        <w:rPr>
          <w:rFonts w:ascii="Times New Roman" w:eastAsia="Times New Roman" w:hAnsi="Times New Roman" w:cs="Times New Roman"/>
          <w:spacing w:val="-3"/>
          <w:sz w:val="28"/>
          <w:szCs w:val="28"/>
        </w:rPr>
        <w:t>4.Определение гигиенических индексов.</w:t>
      </w:r>
    </w:p>
    <w:p w:rsidR="00D11FD8" w:rsidRPr="00D11FD8" w:rsidRDefault="00D11FD8" w:rsidP="00D11FD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86" w:right="461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5.Клинический и биохимический анализы крови, мочи. </w:t>
      </w:r>
    </w:p>
    <w:p w:rsidR="00D11FD8" w:rsidRPr="00D11FD8" w:rsidRDefault="00D11FD8" w:rsidP="00D11FD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86" w:right="461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z w:val="28"/>
          <w:szCs w:val="28"/>
        </w:rPr>
        <w:t xml:space="preserve">6. Изучение диагностических моделей. </w:t>
      </w:r>
    </w:p>
    <w:p w:rsidR="00D11FD8" w:rsidRPr="00D11FD8" w:rsidRDefault="00D11FD8" w:rsidP="00D11FD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86" w:right="461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5"/>
          <w:sz w:val="28"/>
          <w:szCs w:val="28"/>
        </w:rPr>
        <w:t>7.Консультация врачей других специальностей.</w:t>
      </w:r>
    </w:p>
    <w:p w:rsidR="008915FD" w:rsidRDefault="008915FD" w:rsidP="00D11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56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D11FD8" w:rsidRPr="00D11FD8" w:rsidRDefault="00D11FD8" w:rsidP="00D11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5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Клинический диагноз</w:t>
      </w:r>
      <w:r w:rsidR="008915FD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.</w:t>
      </w:r>
    </w:p>
    <w:p w:rsidR="00D11FD8" w:rsidRPr="00D11FD8" w:rsidRDefault="00D11FD8" w:rsidP="008915FD">
      <w:pPr>
        <w:widowControl w:val="0"/>
        <w:shd w:val="clear" w:color="auto" w:fill="FFFFFF"/>
        <w:autoSpaceDE w:val="0"/>
        <w:autoSpaceDN w:val="0"/>
        <w:adjustRightInd w:val="0"/>
        <w:spacing w:before="110" w:after="0" w:line="312" w:lineRule="exact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Включает в себя: основное заболевание, сопутствующее. </w:t>
      </w:r>
      <w:r w:rsidRPr="00D11FD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Выражает морфологические, функциональные нарушения и 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>этиопатогенез.</w:t>
      </w:r>
    </w:p>
    <w:p w:rsidR="00D11FD8" w:rsidRPr="00D11FD8" w:rsidRDefault="00D11FD8" w:rsidP="008915FD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14"/>
          <w:sz w:val="28"/>
          <w:szCs w:val="28"/>
        </w:rPr>
        <w:t>Примеры написания окончательного диагноза:</w:t>
      </w:r>
    </w:p>
    <w:p w:rsidR="00D11FD8" w:rsidRPr="00D11FD8" w:rsidRDefault="00D11FD8" w:rsidP="000102D7">
      <w:pPr>
        <w:widowControl w:val="0"/>
        <w:shd w:val="clear" w:color="auto" w:fill="FFFFFF"/>
        <w:autoSpaceDE w:val="0"/>
        <w:autoSpaceDN w:val="0"/>
        <w:adjustRightInd w:val="0"/>
        <w:spacing w:before="298"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z w:val="28"/>
          <w:szCs w:val="28"/>
        </w:rPr>
        <w:t xml:space="preserve">1.При частичном отсутствии зубов - «Частичное отсутствие зубов верхней челюсти. </w:t>
      </w:r>
      <w:r w:rsidRPr="00D11F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3ий 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 xml:space="preserve">класс; на нижней челюсти 1 класс по Кеннеди. Потеря жевательной эффективности по Агапову 20%. </w:t>
      </w:r>
      <w:r w:rsidRPr="00D11FD8">
        <w:rPr>
          <w:rFonts w:ascii="Times New Roman" w:eastAsia="Times New Roman" w:hAnsi="Times New Roman" w:cs="Times New Roman"/>
          <w:spacing w:val="-12"/>
          <w:sz w:val="28"/>
          <w:szCs w:val="28"/>
        </w:rPr>
        <w:t>Этиологический фактор: кариес и его осложнения».</w:t>
      </w:r>
    </w:p>
    <w:p w:rsidR="00D11FD8" w:rsidRPr="00D11FD8" w:rsidRDefault="00D11FD8" w:rsidP="00D11FD8">
      <w:pPr>
        <w:widowControl w:val="0"/>
        <w:numPr>
          <w:ilvl w:val="0"/>
          <w:numId w:val="2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48" w:after="0" w:line="326" w:lineRule="exact"/>
        <w:ind w:left="235" w:right="10" w:hanging="235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z w:val="28"/>
          <w:szCs w:val="28"/>
        </w:rPr>
        <w:t xml:space="preserve">При полном отсутствии зубов - «Полное отсутствие зубов верхней челюсти. Атрофия альвеолярного </w:t>
      </w:r>
      <w:r w:rsidRPr="00D11FD8">
        <w:rPr>
          <w:rFonts w:ascii="Times New Roman" w:eastAsia="Times New Roman" w:hAnsi="Times New Roman" w:cs="Times New Roman"/>
          <w:spacing w:val="-7"/>
          <w:sz w:val="28"/>
          <w:szCs w:val="28"/>
        </w:rPr>
        <w:t>отростка - 2</w:t>
      </w:r>
      <w:r w:rsidRPr="00D11FD8">
        <w:rPr>
          <w:rFonts w:ascii="Times New Roman" w:eastAsia="Times New Roman" w:hAnsi="Times New Roman" w:cs="Times New Roman"/>
          <w:spacing w:val="-7"/>
          <w:sz w:val="28"/>
          <w:szCs w:val="28"/>
          <w:vertAlign w:val="superscript"/>
        </w:rPr>
        <w:t>ой</w:t>
      </w:r>
      <w:r w:rsidRPr="00D11F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тип по Шредеру. Состояние слизистой 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 xml:space="preserve">оболочки - 1ый класс по Суппли. Полное отсутствие зубов нижней челюсти. Атрофия </w:t>
      </w:r>
      <w:r w:rsidRPr="00D11F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альвеолярного отростка - </w:t>
      </w:r>
      <w:r w:rsidRPr="00D11FD8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</w:rPr>
        <w:t xml:space="preserve">3ий </w:t>
      </w:r>
      <w:r w:rsidRPr="00D11F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тип по Келлеру. Состояние </w:t>
      </w:r>
      <w:r w:rsidRPr="00D11F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слизистой оболочки - </w:t>
      </w:r>
      <w:r w:rsidRPr="00D11FD8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З</w:t>
      </w:r>
      <w:r w:rsidRPr="00D11FD8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vertAlign w:val="superscript"/>
        </w:rPr>
        <w:t>ии</w:t>
      </w:r>
      <w:r w:rsidRPr="00D11FD8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D11F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класс по Суппли. Потеря </w:t>
      </w:r>
      <w:r w:rsidRPr="00D11F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жевательной эффективности 100%. Этиология 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>заболевания пародонта».</w:t>
      </w:r>
    </w:p>
    <w:p w:rsidR="00D11FD8" w:rsidRPr="00D11FD8" w:rsidRDefault="00D11FD8" w:rsidP="00D11FD8">
      <w:pPr>
        <w:widowControl w:val="0"/>
        <w:numPr>
          <w:ilvl w:val="0"/>
          <w:numId w:val="23"/>
        </w:numPr>
        <w:shd w:val="clear" w:color="auto" w:fill="FFFFFF"/>
        <w:tabs>
          <w:tab w:val="left" w:pos="235"/>
          <w:tab w:val="left" w:pos="4162"/>
          <w:tab w:val="left" w:pos="5477"/>
        </w:tabs>
        <w:autoSpaceDE w:val="0"/>
        <w:autoSpaceDN w:val="0"/>
        <w:adjustRightInd w:val="0"/>
        <w:spacing w:before="34" w:after="0" w:line="326" w:lineRule="exact"/>
        <w:ind w:left="235" w:right="10" w:hanging="235"/>
        <w:jc w:val="both"/>
        <w:rPr>
          <w:rFonts w:ascii="Times New Roman" w:eastAsia="Times New Roman" w:hAnsi="Times New Roman" w:cs="Times New Roman"/>
          <w:spacing w:val="-25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При заболеваниях пародонта - «Обострение хронического </w:t>
      </w:r>
      <w:r w:rsidRPr="00D11FD8">
        <w:rPr>
          <w:rFonts w:ascii="Times New Roman" w:eastAsia="Times New Roman" w:hAnsi="Times New Roman" w:cs="Times New Roman"/>
          <w:spacing w:val="-11"/>
          <w:sz w:val="28"/>
          <w:szCs w:val="28"/>
        </w:rPr>
        <w:t>пародонтита. Генерализованная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FD8">
        <w:rPr>
          <w:rFonts w:ascii="Times New Roman" w:eastAsia="Times New Roman" w:hAnsi="Times New Roman" w:cs="Times New Roman"/>
          <w:spacing w:val="-18"/>
          <w:sz w:val="28"/>
          <w:szCs w:val="28"/>
        </w:rPr>
        <w:t>форма.</w:t>
      </w:r>
      <w:r w:rsidR="00010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FD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Средняя 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 xml:space="preserve">степень тяжести. Частичное отсутствие зубов на нижней челюсти </w:t>
      </w:r>
      <w:r w:rsidRPr="00D11FD8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r w:rsidRPr="00D11FD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ии</w:t>
      </w:r>
      <w:r w:rsidRPr="00D11F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 xml:space="preserve">класс по Кеннеди. Потеря </w:t>
      </w:r>
      <w:r w:rsidRPr="00D11FD8">
        <w:rPr>
          <w:rFonts w:ascii="Times New Roman" w:eastAsia="Times New Roman" w:hAnsi="Times New Roman" w:cs="Times New Roman"/>
          <w:spacing w:val="-13"/>
          <w:sz w:val="28"/>
          <w:szCs w:val="28"/>
        </w:rPr>
        <w:t>жевательной эффективности по Агапову 30%. Этиология -</w:t>
      </w:r>
      <w:r w:rsidRPr="00D11FD8">
        <w:rPr>
          <w:rFonts w:ascii="Times New Roman" w:eastAsia="Times New Roman" w:hAnsi="Times New Roman" w:cs="Times New Roman"/>
          <w:sz w:val="28"/>
          <w:szCs w:val="28"/>
        </w:rPr>
        <w:t>пародонтит».</w:t>
      </w:r>
    </w:p>
    <w:p w:rsidR="00AF4A95" w:rsidRPr="008915FD" w:rsidRDefault="00D11FD8" w:rsidP="00D11FD8">
      <w:pPr>
        <w:widowControl w:val="0"/>
        <w:numPr>
          <w:ilvl w:val="0"/>
          <w:numId w:val="2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26" w:lineRule="exact"/>
        <w:ind w:left="235" w:right="5" w:hanging="235"/>
        <w:jc w:val="both"/>
        <w:rPr>
          <w:rFonts w:ascii="Times New Roman" w:eastAsia="Times New Roman" w:hAnsi="Times New Roman" w:cs="Times New Roman"/>
          <w:spacing w:val="-23"/>
          <w:sz w:val="28"/>
          <w:szCs w:val="28"/>
        </w:rPr>
      </w:pPr>
      <w:r w:rsidRPr="00D11F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 заболеваниях ВНЧС - «Травматический артрит. </w:t>
      </w:r>
      <w:r w:rsidRPr="00D11F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Хроническая форма. Частичное отсутствие зубов на </w:t>
      </w:r>
      <w:r w:rsidRPr="00D11FD8">
        <w:rPr>
          <w:rFonts w:ascii="Times New Roman" w:eastAsia="Times New Roman" w:hAnsi="Times New Roman" w:cs="Times New Roman"/>
          <w:spacing w:val="-8"/>
          <w:sz w:val="28"/>
          <w:szCs w:val="28"/>
        </w:rPr>
        <w:t>верхней  челюсти  -   1ый'  класс  по  Кеннеди. Полное</w:t>
      </w:r>
      <w:r w:rsidRPr="008915F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="00AF4A95" w:rsidRPr="008915FD">
        <w:rPr>
          <w:rFonts w:ascii="Times New Roman" w:eastAsia="Times New Roman" w:hAnsi="Times New Roman" w:cs="Times New Roman"/>
          <w:sz w:val="28"/>
          <w:szCs w:val="28"/>
        </w:rPr>
        <w:t>отсутствие    зубов    на    нижней    челюсти.      Атрофия альвеолярного  отростка - 1</w:t>
      </w:r>
      <w:r w:rsidR="00AF4A95" w:rsidRPr="008915FD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ыи</w:t>
      </w:r>
      <w:r w:rsidR="00AF4A95" w:rsidRPr="008915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F4A95" w:rsidRPr="008915FD">
        <w:rPr>
          <w:rFonts w:ascii="Times New Roman" w:eastAsia="Times New Roman" w:hAnsi="Times New Roman" w:cs="Times New Roman"/>
          <w:sz w:val="28"/>
          <w:szCs w:val="28"/>
        </w:rPr>
        <w:t xml:space="preserve">тип по Келлеру. Состояние слизистой  оболочки нижней  челюсти - 1  </w:t>
      </w:r>
      <w:r w:rsidR="00AF4A95" w:rsidRPr="008915F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vertAlign w:val="superscript"/>
        </w:rPr>
        <w:t>ьш</w:t>
      </w:r>
      <w:r w:rsidR="00AF4A95" w:rsidRPr="008915F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AF4A95" w:rsidRPr="008915FD">
        <w:rPr>
          <w:rFonts w:ascii="Times New Roman" w:eastAsia="Times New Roman" w:hAnsi="Times New Roman" w:cs="Times New Roman"/>
          <w:sz w:val="28"/>
          <w:szCs w:val="28"/>
        </w:rPr>
        <w:t xml:space="preserve">класс по Суппли. Потеря жевательной эффективности по Агапову 100%.   Этиологический   фактор   -   отсутствие   зубов   в результате кариеса и его осложнений. </w:t>
      </w:r>
    </w:p>
    <w:p w:rsidR="000102D7" w:rsidRDefault="00AF4A95" w:rsidP="000102D7">
      <w:pPr>
        <w:shd w:val="clear" w:color="auto" w:fill="FFFFFF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sz w:val="28"/>
          <w:szCs w:val="28"/>
        </w:rPr>
        <w:t xml:space="preserve">5.  Частичная      потеря      зубов      вследствие      удаления (левосторонний концевой дефект верхнего зубного ряда); деформация окклюзионной поверхности с нарушением </w:t>
      </w:r>
      <w:r w:rsidRPr="00010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движений нижней челюсти, нарушение функции жевания. 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 xml:space="preserve">В   соответствии   с    Международной   классификацией болезней     </w:t>
      </w:r>
      <w:r w:rsidRPr="000102D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пересмотра    ряд     часто     встречающихся нозологических единиц заболеваний претерпели изменения при формулировании диагноза. </w:t>
      </w:r>
    </w:p>
    <w:p w:rsidR="00AF4A95" w:rsidRPr="000102D7" w:rsidRDefault="00AF4A95" w:rsidP="000102D7">
      <w:pPr>
        <w:shd w:val="clear" w:color="auto" w:fill="FFFFFF"/>
        <w:spacing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0102D7" w:rsidRDefault="00AF4A95" w:rsidP="000102D7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sz w:val="28"/>
          <w:szCs w:val="28"/>
        </w:rPr>
        <w:t xml:space="preserve">Частичная (или полная) вторичная адентия. Более </w:t>
      </w:r>
      <w:r w:rsidRPr="000102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правильная формулировка — Частичная (или полная) потеря 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>зубов вследствие несчастного случая, удаления или локализованного пародонтита (К08.1).</w:t>
      </w:r>
    </w:p>
    <w:p w:rsidR="00AF4A95" w:rsidRPr="000102D7" w:rsidRDefault="00AF4A95" w:rsidP="000102D7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spacing w:val="-6"/>
          <w:sz w:val="28"/>
          <w:szCs w:val="28"/>
        </w:rPr>
        <w:t>Патологическая стира</w:t>
      </w:r>
      <w:r w:rsidR="000102D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емость. Правильная формлировка- </w:t>
      </w:r>
      <w:r w:rsidR="000102D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>овышенная стираемость (КО3.0).</w:t>
      </w:r>
    </w:p>
    <w:p w:rsidR="00AF4A95" w:rsidRPr="000102D7" w:rsidRDefault="00AF4A95" w:rsidP="000102D7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sz w:val="28"/>
          <w:szCs w:val="28"/>
        </w:rPr>
        <w:t xml:space="preserve">Хронический пародонтит очаговый. Правильная </w:t>
      </w:r>
      <w:r w:rsidRPr="00010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формулировка - Хронический пародонтит локализованный 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>(К05.30).</w:t>
      </w:r>
    </w:p>
    <w:p w:rsidR="00AF4A95" w:rsidRPr="000102D7" w:rsidRDefault="00AF4A95" w:rsidP="000102D7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Травматическая окклюзия при полной вторичной адентии. Правильная формулировка — Поражения десны и беззубого 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>альвеолярного края, обусловленные травматической окклюзией (К06. 20).</w:t>
      </w:r>
    </w:p>
    <w:p w:rsidR="00AF4A95" w:rsidRPr="00AF4A95" w:rsidRDefault="000102D7" w:rsidP="00010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                                               </w:t>
      </w:r>
      <w:r w:rsidR="00AF4A95" w:rsidRPr="00AF4A9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План ортопедического лечения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.</w:t>
      </w:r>
    </w:p>
    <w:p w:rsidR="00AF4A95" w:rsidRPr="00AF4A95" w:rsidRDefault="00AF4A95" w:rsidP="00AF4A95">
      <w:pPr>
        <w:widowControl w:val="0"/>
        <w:numPr>
          <w:ilvl w:val="0"/>
          <w:numId w:val="1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49" w:after="0" w:line="418" w:lineRule="exact"/>
        <w:ind w:left="408" w:hanging="408"/>
        <w:jc w:val="both"/>
        <w:rPr>
          <w:rFonts w:ascii="Times New Roman" w:eastAsia="Times New Roman" w:hAnsi="Times New Roman" w:cs="Times New Roman"/>
          <w:spacing w:val="-37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 дефектов твердых тканей зуба </w:t>
      </w:r>
      <w:r w:rsidRPr="00AF4A95">
        <w:rPr>
          <w:rFonts w:ascii="Times New Roman" w:eastAsia="Times New Roman" w:hAnsi="Times New Roman" w:cs="Times New Roman"/>
          <w:spacing w:val="-7"/>
          <w:sz w:val="28"/>
          <w:szCs w:val="28"/>
        </w:rPr>
        <w:t>вкладками, коронками, штифтовыми конструкциями.</w:t>
      </w:r>
    </w:p>
    <w:p w:rsidR="00AF4A95" w:rsidRPr="00AF4A95" w:rsidRDefault="00AF4A95" w:rsidP="00AF4A95">
      <w:pPr>
        <w:widowControl w:val="0"/>
        <w:numPr>
          <w:ilvl w:val="0"/>
          <w:numId w:val="16"/>
        </w:numPr>
        <w:shd w:val="clear" w:color="auto" w:fill="FFFFFF"/>
        <w:tabs>
          <w:tab w:val="left" w:pos="408"/>
          <w:tab w:val="left" w:pos="2760"/>
          <w:tab w:val="left" w:pos="4387"/>
          <w:tab w:val="left" w:pos="5861"/>
        </w:tabs>
        <w:autoSpaceDE w:val="0"/>
        <w:autoSpaceDN w:val="0"/>
        <w:adjustRightInd w:val="0"/>
        <w:spacing w:after="0" w:line="418" w:lineRule="exact"/>
        <w:ind w:left="408" w:right="5" w:hanging="408"/>
        <w:jc w:val="both"/>
        <w:rPr>
          <w:rFonts w:ascii="Times New Roman" w:eastAsia="Times New Roman" w:hAnsi="Times New Roman" w:cs="Times New Roman"/>
          <w:spacing w:val="-23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11"/>
          <w:sz w:val="28"/>
          <w:szCs w:val="28"/>
        </w:rPr>
        <w:t>Восстановление</w:t>
      </w:r>
      <w:r w:rsidRPr="00AF4A95">
        <w:rPr>
          <w:rFonts w:ascii="Arial" w:eastAsia="Times New Roman" w:hAnsi="Arial" w:cs="Arial"/>
          <w:sz w:val="28"/>
          <w:szCs w:val="28"/>
        </w:rPr>
        <w:tab/>
      </w:r>
      <w:r w:rsidRPr="00AF4A95">
        <w:rPr>
          <w:rFonts w:ascii="Times New Roman" w:eastAsia="Times New Roman" w:hAnsi="Times New Roman" w:cs="Times New Roman"/>
          <w:spacing w:val="-11"/>
          <w:sz w:val="28"/>
          <w:szCs w:val="28"/>
        </w:rPr>
        <w:t>дефектов</w:t>
      </w:r>
      <w:r w:rsidRPr="00AF4A95">
        <w:rPr>
          <w:rFonts w:ascii="Arial" w:eastAsia="Times New Roman" w:hAnsi="Arial" w:cs="Arial"/>
          <w:sz w:val="28"/>
          <w:szCs w:val="28"/>
        </w:rPr>
        <w:tab/>
      </w:r>
      <w:r w:rsidRPr="00AF4A95">
        <w:rPr>
          <w:rFonts w:ascii="Times New Roman" w:eastAsia="Times New Roman" w:hAnsi="Times New Roman" w:cs="Times New Roman"/>
          <w:spacing w:val="-11"/>
          <w:sz w:val="28"/>
          <w:szCs w:val="28"/>
        </w:rPr>
        <w:t>зубного</w:t>
      </w:r>
      <w:r w:rsidRPr="00AF4A95">
        <w:rPr>
          <w:rFonts w:ascii="Arial" w:eastAsia="Times New Roman" w:hAnsi="Arial" w:cs="Arial"/>
          <w:sz w:val="28"/>
          <w:szCs w:val="28"/>
        </w:rPr>
        <w:tab/>
      </w:r>
      <w:r w:rsidRPr="00AF4A9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ряда </w:t>
      </w:r>
      <w:r w:rsidRPr="00AF4A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мостовидными протезами, частичными съемными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протезами (в т.ч. на имплантатах).</w:t>
      </w:r>
    </w:p>
    <w:p w:rsidR="00AF4A95" w:rsidRPr="00AF4A95" w:rsidRDefault="00AF4A95" w:rsidP="00AF4A95">
      <w:pPr>
        <w:widowControl w:val="0"/>
        <w:numPr>
          <w:ilvl w:val="0"/>
          <w:numId w:val="1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4" w:after="0" w:line="418" w:lineRule="exact"/>
        <w:ind w:left="408" w:right="19" w:hanging="408"/>
        <w:jc w:val="both"/>
        <w:rPr>
          <w:rFonts w:ascii="Times New Roman" w:eastAsia="Times New Roman" w:hAnsi="Times New Roman" w:cs="Times New Roman"/>
          <w:spacing w:val="-23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z w:val="28"/>
          <w:szCs w:val="28"/>
        </w:rPr>
        <w:t>Изготовление полных съемных пластиночных протезов (в т.ч.   на имплантатах).</w:t>
      </w:r>
    </w:p>
    <w:p w:rsidR="00AF4A95" w:rsidRPr="00AF4A95" w:rsidRDefault="00AF4A95" w:rsidP="00AF4A95">
      <w:pPr>
        <w:widowControl w:val="0"/>
        <w:numPr>
          <w:ilvl w:val="0"/>
          <w:numId w:val="1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418" w:lineRule="exact"/>
        <w:ind w:left="408" w:right="24" w:hanging="408"/>
        <w:jc w:val="both"/>
        <w:rPr>
          <w:rFonts w:ascii="Times New Roman" w:eastAsia="Times New Roman" w:hAnsi="Times New Roman" w:cs="Times New Roman"/>
          <w:spacing w:val="-24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7"/>
          <w:sz w:val="28"/>
          <w:szCs w:val="28"/>
        </w:rPr>
        <w:t>Выравнивание окклюзии методами избирательного пришлифовывания твердых тканей зубов.</w:t>
      </w:r>
    </w:p>
    <w:p w:rsidR="00AF4A95" w:rsidRPr="00AF4A95" w:rsidRDefault="00AF4A95" w:rsidP="00AF4A95">
      <w:pPr>
        <w:widowControl w:val="0"/>
        <w:numPr>
          <w:ilvl w:val="0"/>
          <w:numId w:val="1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418" w:lineRule="exact"/>
        <w:ind w:left="408" w:right="29" w:hanging="408"/>
        <w:jc w:val="both"/>
        <w:rPr>
          <w:rFonts w:ascii="Times New Roman" w:eastAsia="Times New Roman" w:hAnsi="Times New Roman" w:cs="Times New Roman"/>
          <w:spacing w:val="-25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шин, шин-протезов, аппаратов </w:t>
      </w:r>
      <w:r w:rsidRPr="00AF4A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различной конструкции (при заболеваниях пародонта, </w:t>
      </w:r>
      <w:r w:rsidRPr="00AF4A95">
        <w:rPr>
          <w:rFonts w:ascii="Times New Roman" w:eastAsia="Times New Roman" w:hAnsi="Times New Roman" w:cs="Times New Roman"/>
          <w:spacing w:val="-7"/>
          <w:sz w:val="28"/>
          <w:szCs w:val="28"/>
        </w:rPr>
        <w:t>травмах челюстей, заболеваниях ВНЧС и т.д.).</w:t>
      </w:r>
    </w:p>
    <w:p w:rsidR="00AF4A95" w:rsidRPr="00AF4A95" w:rsidRDefault="00AF4A95" w:rsidP="00AF4A95">
      <w:pPr>
        <w:widowControl w:val="0"/>
        <w:numPr>
          <w:ilvl w:val="0"/>
          <w:numId w:val="1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418" w:lineRule="exact"/>
        <w:ind w:left="408" w:right="24" w:hanging="408"/>
        <w:jc w:val="both"/>
        <w:rPr>
          <w:rFonts w:ascii="Times New Roman" w:eastAsia="Times New Roman" w:hAnsi="Times New Roman" w:cs="Times New Roman"/>
          <w:spacing w:val="-26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z w:val="28"/>
          <w:szCs w:val="28"/>
        </w:rPr>
        <w:t xml:space="preserve">Ортодонтическое лечение (указывается вид </w:t>
      </w:r>
      <w:r w:rsidRPr="00AF4A95">
        <w:rPr>
          <w:rFonts w:ascii="Times New Roman" w:eastAsia="Times New Roman" w:hAnsi="Times New Roman" w:cs="Times New Roman"/>
          <w:spacing w:val="-4"/>
          <w:sz w:val="28"/>
          <w:szCs w:val="28"/>
        </w:rPr>
        <w:t>аппаратов и лечение в каждом конкретном случае).</w:t>
      </w:r>
    </w:p>
    <w:p w:rsidR="00AF4A95" w:rsidRPr="00AF4A95" w:rsidRDefault="000102D7" w:rsidP="000102D7">
      <w:pPr>
        <w:widowControl w:val="0"/>
        <w:shd w:val="clear" w:color="auto" w:fill="FFFFFF"/>
        <w:autoSpaceDE w:val="0"/>
        <w:autoSpaceDN w:val="0"/>
        <w:adjustRightInd w:val="0"/>
        <w:spacing w:before="65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                                       </w:t>
      </w:r>
      <w:r w:rsidR="00AF4A95" w:rsidRPr="00AF4A9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Дневник ортопедического лечения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.</w:t>
      </w:r>
    </w:p>
    <w:p w:rsidR="000102D7" w:rsidRDefault="00AF4A95" w:rsidP="000102D7">
      <w:pPr>
        <w:widowControl w:val="0"/>
        <w:shd w:val="clear" w:color="auto" w:fill="FFFFFF"/>
        <w:autoSpaceDE w:val="0"/>
        <w:autoSpaceDN w:val="0"/>
        <w:adjustRightInd w:val="0"/>
        <w:spacing w:before="288" w:after="0" w:line="331" w:lineRule="exact"/>
        <w:ind w:left="5"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амбулаторной истории болезни врач ведет запись </w:t>
      </w:r>
      <w:r w:rsidRPr="00AF4A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каждого посещения больного с указанием жалоб и клинических этапов изготовления ортопедических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конструкций.</w:t>
      </w:r>
    </w:p>
    <w:p w:rsidR="00AF4A95" w:rsidRPr="00AF4A95" w:rsidRDefault="00AF4A95" w:rsidP="000102D7">
      <w:pPr>
        <w:widowControl w:val="0"/>
        <w:shd w:val="clear" w:color="auto" w:fill="FFFFFF"/>
        <w:autoSpaceDE w:val="0"/>
        <w:autoSpaceDN w:val="0"/>
        <w:adjustRightInd w:val="0"/>
        <w:spacing w:before="288" w:after="0" w:line="331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z w:val="28"/>
          <w:szCs w:val="28"/>
        </w:rPr>
        <w:t>Примеры написания дневника ортопедического лечения:</w:t>
      </w:r>
    </w:p>
    <w:p w:rsidR="00AF4A95" w:rsidRPr="00AF4A95" w:rsidRDefault="00AF4A95" w:rsidP="000102D7">
      <w:pPr>
        <w:widowControl w:val="0"/>
        <w:shd w:val="clear" w:color="auto" w:fill="FFFFFF"/>
        <w:tabs>
          <w:tab w:val="left" w:pos="2774"/>
        </w:tabs>
        <w:autoSpaceDE w:val="0"/>
        <w:autoSpaceDN w:val="0"/>
        <w:adjustRightInd w:val="0"/>
        <w:spacing w:after="0" w:line="326" w:lineRule="exact"/>
        <w:ind w:left="5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z w:val="28"/>
          <w:szCs w:val="28"/>
        </w:rPr>
        <w:t xml:space="preserve">02.07.15г. Снятие анатомических слепков с верхней и нижней челюстей «Юпином» для изготовления пластмассовых индивидуальных </w:t>
      </w:r>
      <w:r w:rsidRPr="00AF4A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слепочных    </w:t>
      </w:r>
      <w:r w:rsidRPr="00AF4A95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ложек.</w:t>
      </w:r>
      <w:r w:rsidRPr="00AF4A95">
        <w:rPr>
          <w:rFonts w:ascii="Arial" w:eastAsia="Times New Roman" w:hAnsi="Times New Roman" w:cs="Arial"/>
          <w:sz w:val="28"/>
          <w:szCs w:val="28"/>
        </w:rPr>
        <w:t xml:space="preserve"> </w:t>
      </w: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Явка 10.07.15г. Подпись </w:t>
      </w:r>
      <w:r w:rsidRPr="00AF4A95">
        <w:rPr>
          <w:rFonts w:ascii="Times New Roman" w:eastAsia="Times New Roman" w:hAnsi="Times New Roman" w:cs="Times New Roman"/>
          <w:spacing w:val="-1"/>
          <w:sz w:val="28"/>
          <w:szCs w:val="28"/>
        </w:rPr>
        <w:t>субординатора и врача.</w:t>
      </w:r>
    </w:p>
    <w:p w:rsidR="00AF4A95" w:rsidRPr="00AF4A95" w:rsidRDefault="00AF4A95" w:rsidP="000102D7">
      <w:pPr>
        <w:widowControl w:val="0"/>
        <w:shd w:val="clear" w:color="auto" w:fill="FFFFFF"/>
        <w:tabs>
          <w:tab w:val="left" w:pos="2203"/>
          <w:tab w:val="left" w:pos="4229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>10.07.15г.</w:t>
      </w:r>
      <w:r w:rsidRPr="00AF4A95">
        <w:rPr>
          <w:rFonts w:ascii="Arial" w:eastAsia="Times New Roman" w:hAnsi="Times New Roman" w:cs="Arial"/>
          <w:sz w:val="28"/>
          <w:szCs w:val="28"/>
        </w:rPr>
        <w:t xml:space="preserve">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Припасовка</w:t>
      </w:r>
      <w:r w:rsidRPr="00AF4A95">
        <w:rPr>
          <w:rFonts w:ascii="Arial" w:eastAsia="Times New Roman" w:hAnsi="Arial" w:cs="Arial"/>
          <w:sz w:val="28"/>
          <w:szCs w:val="28"/>
        </w:rPr>
        <w:t xml:space="preserve">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индивидуальных слепочных ложек на беззубые челюсти с использованием проб</w:t>
      </w:r>
      <w:r w:rsidRPr="00AF4A95">
        <w:rPr>
          <w:rFonts w:ascii="Arial" w:eastAsia="Times New Roman" w:hAnsi="Arial" w:cs="Arial"/>
          <w:sz w:val="28"/>
          <w:szCs w:val="28"/>
        </w:rPr>
        <w:t xml:space="preserve">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Гербста.</w:t>
      </w:r>
      <w:r w:rsidRPr="00AF4A95">
        <w:rPr>
          <w:rFonts w:ascii="Arial" w:eastAsia="Times New Roman" w:hAnsi="Times New Roman" w:cs="Arial"/>
          <w:sz w:val="28"/>
          <w:szCs w:val="28"/>
        </w:rPr>
        <w:tab/>
      </w:r>
      <w:r w:rsidRPr="00AF4A95">
        <w:rPr>
          <w:rFonts w:ascii="Times New Roman" w:eastAsia="Times New Roman" w:hAnsi="Times New Roman" w:cs="Times New Roman"/>
          <w:sz w:val="28"/>
          <w:szCs w:val="28"/>
        </w:rPr>
        <w:t xml:space="preserve">Снятие функциональных слепков с обеих челюстей. Явка </w:t>
      </w: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>16.07.15 г. Подпись субординатора и врача.</w:t>
      </w:r>
    </w:p>
    <w:p w:rsidR="00AF4A95" w:rsidRPr="00AF4A95" w:rsidRDefault="00AF4A95" w:rsidP="000102D7">
      <w:pPr>
        <w:widowControl w:val="0"/>
        <w:shd w:val="clear" w:color="auto" w:fill="FFFFFF"/>
        <w:tabs>
          <w:tab w:val="left" w:pos="2371"/>
          <w:tab w:val="left" w:pos="464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6"/>
          <w:sz w:val="28"/>
          <w:szCs w:val="28"/>
        </w:rPr>
        <w:t>16.07.15г.</w:t>
      </w:r>
      <w:r w:rsidRPr="00AF4A95">
        <w:rPr>
          <w:rFonts w:ascii="Arial" w:eastAsia="Times New Roman" w:hAnsi="Times New Roman" w:cs="Arial"/>
          <w:sz w:val="28"/>
          <w:szCs w:val="28"/>
        </w:rPr>
        <w:tab/>
      </w: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Определение</w:t>
      </w:r>
      <w:r w:rsidRPr="00AF4A95">
        <w:rPr>
          <w:rFonts w:ascii="Arial" w:eastAsia="Times New Roman" w:hAnsi="Arial" w:cs="Arial"/>
          <w:sz w:val="28"/>
          <w:szCs w:val="28"/>
        </w:rPr>
        <w:tab/>
      </w:r>
      <w:r w:rsidRPr="00AF4A95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соотношения челюстей. Нанесение на валиках анатомических ориентиров для постановки </w:t>
      </w:r>
      <w:r w:rsidRPr="00AF4A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искусственных зубов. Определение цвета, формы зубов. </w:t>
      </w: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>Явка 23.07.15г. Подпись субординатора и врача.</w:t>
      </w:r>
    </w:p>
    <w:p w:rsidR="00AF4A95" w:rsidRPr="00AF4A95" w:rsidRDefault="00AF4A95" w:rsidP="000102D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4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A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23.07.15г. Проверка конструкций полных съемных </w:t>
      </w:r>
      <w:r w:rsidRPr="00AF4A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пластиночных протезов. Явка 30.07.15 г. Подпись </w:t>
      </w:r>
      <w:r w:rsidRPr="00AF4A95">
        <w:rPr>
          <w:rFonts w:ascii="Times New Roman" w:eastAsia="Times New Roman" w:hAnsi="Times New Roman" w:cs="Times New Roman"/>
          <w:sz w:val="28"/>
          <w:szCs w:val="28"/>
        </w:rPr>
        <w:t>субординатора и врача.</w:t>
      </w:r>
    </w:p>
    <w:p w:rsidR="009A4A25" w:rsidRPr="009A4A25" w:rsidRDefault="009A4A25" w:rsidP="009A4A25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A25">
        <w:rPr>
          <w:rFonts w:ascii="Times New Roman" w:eastAsia="Times New Roman" w:hAnsi="Times New Roman" w:cs="Times New Roman"/>
          <w:sz w:val="28"/>
          <w:szCs w:val="28"/>
        </w:rPr>
        <w:t xml:space="preserve">30.07.15г. Припасовка и наложение полных </w:t>
      </w:r>
      <w:r w:rsidRPr="009A4A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съемных пластиночных протезов. Рекомендации по </w:t>
      </w:r>
      <w:r w:rsidRPr="009A4A25">
        <w:rPr>
          <w:rFonts w:ascii="Times New Roman" w:eastAsia="Times New Roman" w:hAnsi="Times New Roman" w:cs="Times New Roman"/>
          <w:sz w:val="28"/>
          <w:szCs w:val="28"/>
        </w:rPr>
        <w:t xml:space="preserve">пользованию протезами. Явка на контрольный осмотр </w:t>
      </w:r>
      <w:r w:rsidRPr="009A4A25">
        <w:rPr>
          <w:rFonts w:ascii="Times New Roman" w:eastAsia="Times New Roman" w:hAnsi="Times New Roman" w:cs="Times New Roman"/>
          <w:spacing w:val="-2"/>
          <w:sz w:val="28"/>
          <w:szCs w:val="28"/>
        </w:rPr>
        <w:t>15.08.15 г. Подпись субординатора и врача.</w:t>
      </w:r>
    </w:p>
    <w:p w:rsidR="009A4A25" w:rsidRPr="009A4A25" w:rsidRDefault="000102D7" w:rsidP="000102D7">
      <w:pPr>
        <w:widowControl w:val="0"/>
        <w:shd w:val="clear" w:color="auto" w:fill="FFFFFF"/>
        <w:autoSpaceDE w:val="0"/>
        <w:autoSpaceDN w:val="0"/>
        <w:adjustRightInd w:val="0"/>
        <w:spacing w:before="235" w:after="0" w:line="336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                                          </w:t>
      </w:r>
      <w:r w:rsidR="009A4A25" w:rsidRPr="009A4A2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Отдаленные результаты лечения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.</w:t>
      </w:r>
    </w:p>
    <w:p w:rsidR="009A4A25" w:rsidRPr="009A4A25" w:rsidRDefault="009A4A25" w:rsidP="009A4A25">
      <w:pPr>
        <w:widowControl w:val="0"/>
        <w:numPr>
          <w:ilvl w:val="0"/>
          <w:numId w:val="1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336" w:lineRule="exact"/>
        <w:ind w:left="211"/>
        <w:rPr>
          <w:rFonts w:ascii="Times New Roman" w:eastAsia="Times New Roman" w:hAnsi="Times New Roman" w:cs="Times New Roman"/>
          <w:spacing w:val="-35"/>
          <w:sz w:val="28"/>
          <w:szCs w:val="28"/>
        </w:rPr>
      </w:pPr>
      <w:r w:rsidRPr="009A4A25">
        <w:rPr>
          <w:rFonts w:ascii="Times New Roman" w:eastAsia="Times New Roman" w:hAnsi="Times New Roman" w:cs="Times New Roman"/>
          <w:sz w:val="28"/>
          <w:szCs w:val="28"/>
        </w:rPr>
        <w:t>Отзыв больных о пользовании протезами.</w:t>
      </w:r>
    </w:p>
    <w:p w:rsidR="009A4A25" w:rsidRPr="009A4A25" w:rsidRDefault="009A4A25" w:rsidP="009A4A25">
      <w:pPr>
        <w:widowControl w:val="0"/>
        <w:numPr>
          <w:ilvl w:val="0"/>
          <w:numId w:val="1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36" w:lineRule="exact"/>
        <w:ind w:left="211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9A4A25">
        <w:rPr>
          <w:rFonts w:ascii="Times New Roman" w:eastAsia="Times New Roman" w:hAnsi="Times New Roman" w:cs="Times New Roman"/>
          <w:sz w:val="28"/>
          <w:szCs w:val="28"/>
        </w:rPr>
        <w:t>Отзыв больных о качестве протезов.</w:t>
      </w:r>
    </w:p>
    <w:p w:rsidR="009A4A25" w:rsidRPr="009A4A25" w:rsidRDefault="009A4A25" w:rsidP="009A4A25">
      <w:pPr>
        <w:widowControl w:val="0"/>
        <w:numPr>
          <w:ilvl w:val="0"/>
          <w:numId w:val="1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34" w:after="0" w:line="317" w:lineRule="exact"/>
        <w:ind w:left="427" w:hanging="216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9A4A25">
        <w:rPr>
          <w:rFonts w:ascii="Times New Roman" w:eastAsia="Times New Roman" w:hAnsi="Times New Roman" w:cs="Times New Roman"/>
          <w:sz w:val="28"/>
          <w:szCs w:val="28"/>
        </w:rPr>
        <w:t>Проведение проб (тестов) врачом для определения качества фиксации съемных протезов.</w:t>
      </w:r>
    </w:p>
    <w:p w:rsidR="009A4A25" w:rsidRPr="009A4A25" w:rsidRDefault="009A4A25" w:rsidP="009A4A25">
      <w:pPr>
        <w:widowControl w:val="0"/>
        <w:numPr>
          <w:ilvl w:val="0"/>
          <w:numId w:val="1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4" w:after="0" w:line="326" w:lineRule="exact"/>
        <w:ind w:left="427" w:hanging="216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9A4A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Определение степени атрофии беззубых </w:t>
      </w:r>
      <w:r w:rsidRPr="009A4A25">
        <w:rPr>
          <w:rFonts w:ascii="Times New Roman" w:eastAsia="Times New Roman" w:hAnsi="Times New Roman" w:cs="Times New Roman"/>
          <w:sz w:val="28"/>
          <w:szCs w:val="28"/>
        </w:rPr>
        <w:t>альвеолярных отростков.</w:t>
      </w:r>
    </w:p>
    <w:p w:rsidR="009A4A25" w:rsidRPr="009A4A25" w:rsidRDefault="009A4A25" w:rsidP="009A4A25">
      <w:pPr>
        <w:widowControl w:val="0"/>
        <w:numPr>
          <w:ilvl w:val="0"/>
          <w:numId w:val="1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326" w:lineRule="exact"/>
        <w:ind w:left="427" w:hanging="216"/>
        <w:rPr>
          <w:rFonts w:ascii="Times New Roman" w:eastAsia="Times New Roman" w:hAnsi="Times New Roman" w:cs="Times New Roman"/>
          <w:spacing w:val="-23"/>
          <w:sz w:val="28"/>
          <w:szCs w:val="28"/>
        </w:rPr>
      </w:pPr>
      <w:r w:rsidRPr="009A4A25">
        <w:rPr>
          <w:rFonts w:ascii="Times New Roman" w:eastAsia="Times New Roman" w:hAnsi="Times New Roman" w:cs="Times New Roman"/>
          <w:sz w:val="28"/>
          <w:szCs w:val="28"/>
        </w:rPr>
        <w:t>Контрольная рентгенография опорных зубов (в том числе имплантатов).</w:t>
      </w:r>
    </w:p>
    <w:p w:rsidR="009A4A25" w:rsidRPr="009A4A25" w:rsidRDefault="009A4A25" w:rsidP="009A4A25">
      <w:pPr>
        <w:widowControl w:val="0"/>
        <w:numPr>
          <w:ilvl w:val="0"/>
          <w:numId w:val="1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26" w:lineRule="exact"/>
        <w:ind w:left="211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9A4A25">
        <w:rPr>
          <w:rFonts w:ascii="Times New Roman" w:eastAsia="Times New Roman" w:hAnsi="Times New Roman" w:cs="Times New Roman"/>
          <w:sz w:val="28"/>
          <w:szCs w:val="28"/>
        </w:rPr>
        <w:t>Томография ВНЧС.</w:t>
      </w:r>
    </w:p>
    <w:p w:rsidR="009A4A25" w:rsidRPr="009A4A25" w:rsidRDefault="009A4A25" w:rsidP="009A4A25">
      <w:pPr>
        <w:widowControl w:val="0"/>
        <w:numPr>
          <w:ilvl w:val="0"/>
          <w:numId w:val="1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26" w:lineRule="exact"/>
        <w:ind w:left="211"/>
        <w:rPr>
          <w:rFonts w:ascii="Times New Roman" w:eastAsia="Times New Roman" w:hAnsi="Times New Roman" w:cs="Times New Roman"/>
          <w:spacing w:val="-23"/>
          <w:sz w:val="28"/>
          <w:szCs w:val="28"/>
        </w:rPr>
      </w:pPr>
      <w:r w:rsidRPr="009A4A25">
        <w:rPr>
          <w:rFonts w:ascii="Times New Roman" w:eastAsia="Times New Roman" w:hAnsi="Times New Roman" w:cs="Times New Roman"/>
          <w:sz w:val="28"/>
          <w:szCs w:val="28"/>
        </w:rPr>
        <w:t>Окклюзиография и др.</w:t>
      </w:r>
    </w:p>
    <w:p w:rsidR="009A4A25" w:rsidRPr="009A4A25" w:rsidRDefault="009A4A25" w:rsidP="009A4A25">
      <w:pPr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ind w:left="97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4A25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Прогноз</w:t>
      </w:r>
      <w:r w:rsidR="000102D7" w:rsidRPr="000102D7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.</w:t>
      </w:r>
    </w:p>
    <w:p w:rsidR="009A4A25" w:rsidRPr="009A4A25" w:rsidRDefault="009A4A25" w:rsidP="000102D7">
      <w:pPr>
        <w:widowControl w:val="0"/>
        <w:shd w:val="clear" w:color="auto" w:fill="FFFFFF"/>
        <w:autoSpaceDE w:val="0"/>
        <w:autoSpaceDN w:val="0"/>
        <w:adjustRightInd w:val="0"/>
        <w:spacing w:before="293" w:after="0" w:line="278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A25">
        <w:rPr>
          <w:rFonts w:ascii="Times New Roman" w:eastAsia="Times New Roman" w:hAnsi="Times New Roman" w:cs="Times New Roman"/>
          <w:sz w:val="28"/>
          <w:szCs w:val="28"/>
        </w:rPr>
        <w:t xml:space="preserve">Предвидение характера развития и исхода заболевания, основанное на знании закономерностей течения патологических процессов - прогноз. Он определяется сущностью заболевания, формой и </w:t>
      </w:r>
      <w:r w:rsidRPr="009A4A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стадией процесса, временем начала лечения и успехами </w:t>
      </w:r>
      <w:r w:rsidRPr="009A4A25">
        <w:rPr>
          <w:rFonts w:ascii="Times New Roman" w:eastAsia="Times New Roman" w:hAnsi="Times New Roman" w:cs="Times New Roman"/>
          <w:sz w:val="28"/>
          <w:szCs w:val="28"/>
        </w:rPr>
        <w:t>комплексной или ортопедической терапии. Оценить прогноз можно лишь спустя некоторое время после лечения. Хронические заболевания очень сложны для прогнозирования.</w:t>
      </w:r>
    </w:p>
    <w:p w:rsidR="009A4A25" w:rsidRPr="009A4A25" w:rsidRDefault="009A4A25" w:rsidP="009A4A25">
      <w:pPr>
        <w:widowControl w:val="0"/>
        <w:shd w:val="clear" w:color="auto" w:fill="FFFFFF"/>
        <w:tabs>
          <w:tab w:val="left" w:leader="underscore" w:pos="6211"/>
        </w:tabs>
        <w:autoSpaceDE w:val="0"/>
        <w:autoSpaceDN w:val="0"/>
        <w:adjustRightInd w:val="0"/>
        <w:spacing w:before="264" w:after="0" w:line="278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9A4A25">
        <w:rPr>
          <w:rFonts w:ascii="Times New Roman" w:eastAsia="Times New Roman" w:hAnsi="Times New Roman" w:cs="Times New Roman"/>
          <w:spacing w:val="-14"/>
          <w:sz w:val="28"/>
          <w:szCs w:val="28"/>
        </w:rPr>
        <w:t>Наставления и советы больному</w:t>
      </w:r>
      <w:r w:rsidRPr="009A4A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A4A25" w:rsidRPr="009A4A25" w:rsidRDefault="009A4A25" w:rsidP="000102D7">
      <w:pPr>
        <w:widowControl w:val="0"/>
        <w:shd w:val="clear" w:color="auto" w:fill="FFFFFF"/>
        <w:tabs>
          <w:tab w:val="left" w:leader="underscore" w:pos="6226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A4A25">
        <w:rPr>
          <w:rFonts w:ascii="Times New Roman" w:eastAsia="Times New Roman" w:hAnsi="Times New Roman" w:cs="Times New Roman"/>
          <w:spacing w:val="-13"/>
          <w:sz w:val="28"/>
          <w:szCs w:val="28"/>
        </w:rPr>
        <w:t>Подпись студента</w:t>
      </w:r>
      <w:r w:rsidRPr="009A4A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A4A25" w:rsidRPr="009A4A25" w:rsidRDefault="009A4A25" w:rsidP="009A4A2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9A4A25">
        <w:rPr>
          <w:rFonts w:ascii="Times New Roman" w:eastAsia="Times New Roman" w:hAnsi="Times New Roman" w:cs="Times New Roman"/>
          <w:spacing w:val="-12"/>
          <w:sz w:val="28"/>
          <w:szCs w:val="28"/>
        </w:rPr>
        <w:t>Подпись врача-руководителя</w:t>
      </w:r>
    </w:p>
    <w:p w:rsidR="000102D7" w:rsidRDefault="000102D7" w:rsidP="000102D7">
      <w:pPr>
        <w:tabs>
          <w:tab w:val="left" w:pos="56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2D7" w:rsidRPr="000102D7" w:rsidRDefault="000102D7" w:rsidP="000102D7">
      <w:pPr>
        <w:tabs>
          <w:tab w:val="left" w:pos="56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заполнения истории болезни </w:t>
      </w:r>
    </w:p>
    <w:p w:rsidR="000102D7" w:rsidRPr="000102D7" w:rsidRDefault="000102D7" w:rsidP="000102D7">
      <w:pPr>
        <w:tabs>
          <w:tab w:val="left" w:pos="5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/>
          <w:sz w:val="28"/>
          <w:szCs w:val="28"/>
        </w:rPr>
        <w:t>(амбулаторная карта)</w:t>
      </w:r>
    </w:p>
    <w:p w:rsidR="000102D7" w:rsidRPr="000102D7" w:rsidRDefault="000102D7" w:rsidP="00010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/>
          <w:i/>
          <w:sz w:val="28"/>
          <w:szCs w:val="28"/>
        </w:rPr>
        <w:t>Фамилия И.О.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 xml:space="preserve"> Иванов В.П.</w:t>
      </w:r>
    </w:p>
    <w:p w:rsidR="000102D7" w:rsidRPr="000102D7" w:rsidRDefault="000102D7" w:rsidP="0001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/>
          <w:i/>
          <w:sz w:val="28"/>
          <w:szCs w:val="28"/>
        </w:rPr>
        <w:t>Год рождения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>. 1991.</w:t>
      </w:r>
    </w:p>
    <w:p w:rsidR="000102D7" w:rsidRPr="000102D7" w:rsidRDefault="000102D7" w:rsidP="000102D7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/>
          <w:i/>
          <w:sz w:val="28"/>
          <w:szCs w:val="28"/>
        </w:rPr>
        <w:t>Жалобы в настоящий момент: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 xml:space="preserve"> нарушение жевания, эстетики.</w:t>
      </w:r>
    </w:p>
    <w:p w:rsidR="000102D7" w:rsidRPr="000102D7" w:rsidRDefault="000102D7" w:rsidP="000102D7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/>
          <w:i/>
          <w:sz w:val="28"/>
          <w:szCs w:val="28"/>
        </w:rPr>
        <w:t>Анамнез заболевания:</w:t>
      </w:r>
      <w:r w:rsidRPr="000102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>Сутки назад произошел отлом коронки центрального зуба верхней челюсти при приеме пищи. Зуб лечен три года назад по поводу осложнений кариеса.</w:t>
      </w:r>
    </w:p>
    <w:p w:rsidR="000102D7" w:rsidRPr="000102D7" w:rsidRDefault="000102D7" w:rsidP="000102D7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Общее состояние: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 xml:space="preserve"> вредные привычки – курит; сопутствующие заболевания – нет; гепатит, туберкулез, сифилис, ВИЧ – отрицает; аллергологический анамнез – неотягощен, анестезии ранее проводились, эффективны, без патологий.</w:t>
      </w:r>
    </w:p>
    <w:p w:rsidR="000102D7" w:rsidRPr="000102D7" w:rsidRDefault="000102D7" w:rsidP="000102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/>
          <w:i/>
          <w:sz w:val="28"/>
          <w:szCs w:val="28"/>
        </w:rPr>
        <w:t>Внешний осмотр</w:t>
      </w:r>
      <w:r w:rsidRPr="000102D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>цвет кожных покровов – чистый; лицо – симметрично; тип лица – конический; высота нижней трети лица – не изменина; подбородок не выступает; губы смыкаются – без напряжения; носогубные и подбородочные складки – умеренно выражены; открывание рта – свободное, безболезненное; движения нижней челюсти – плавный, смещение при движении – нет.</w:t>
      </w:r>
    </w:p>
    <w:p w:rsidR="000102D7" w:rsidRPr="000102D7" w:rsidRDefault="000102D7" w:rsidP="000102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/>
          <w:i/>
          <w:sz w:val="28"/>
          <w:szCs w:val="28"/>
        </w:rPr>
        <w:t>Исследование ВНЧС:</w:t>
      </w:r>
      <w:r w:rsidRPr="000102D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 xml:space="preserve"> наличие хруста, щелканья, шумов в ВНЧС при движении нижней челюсти не регистрируются, жевательные мышцы при пальпации – безболезненны, поднижнечелюстных лимфатические узлы при пальпации безболезненны, не увеличены.</w:t>
      </w:r>
    </w:p>
    <w:p w:rsidR="000102D7" w:rsidRPr="000102D7" w:rsidRDefault="000102D7" w:rsidP="000102D7">
      <w:pPr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102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Объективные данные</w:t>
      </w:r>
    </w:p>
    <w:tbl>
      <w:tblPr>
        <w:tblStyle w:val="5"/>
        <w:tblW w:w="0" w:type="auto"/>
        <w:jc w:val="center"/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0102D7" w:rsidRPr="000102D7" w:rsidTr="00A2079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</w:tr>
      <w:tr w:rsidR="000102D7" w:rsidRPr="000102D7" w:rsidTr="00A2079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  <w:r w:rsidRPr="000102D7">
              <w:rPr>
                <w:sz w:val="28"/>
                <w:szCs w:val="28"/>
              </w:rPr>
              <w:t>П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sz w:val="28"/>
                <w:szCs w:val="28"/>
                <w:lang w:val="en-US"/>
              </w:rPr>
            </w:pPr>
            <w:r w:rsidRPr="000102D7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П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  <w:r w:rsidRPr="000102D7">
              <w:rPr>
                <w:sz w:val="28"/>
                <w:szCs w:val="28"/>
              </w:rPr>
              <w:t>П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</w:tr>
      <w:tr w:rsidR="000102D7" w:rsidRPr="000102D7" w:rsidTr="00A2079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0102D7">
              <w:rPr>
                <w:b/>
                <w:sz w:val="28"/>
                <w:szCs w:val="28"/>
              </w:rPr>
              <w:t>8</w:t>
            </w:r>
          </w:p>
        </w:tc>
      </w:tr>
      <w:tr w:rsidR="000102D7" w:rsidRPr="000102D7" w:rsidTr="00A2079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  <w:r w:rsidRPr="000102D7">
              <w:rPr>
                <w:sz w:val="28"/>
                <w:szCs w:val="28"/>
              </w:rPr>
              <w:t>П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  <w:r w:rsidRPr="000102D7">
              <w:rPr>
                <w:sz w:val="28"/>
                <w:szCs w:val="28"/>
              </w:rPr>
              <w:t>П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  <w:r w:rsidRPr="000102D7">
              <w:rPr>
                <w:sz w:val="28"/>
                <w:szCs w:val="28"/>
              </w:rPr>
              <w:t>П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</w:tr>
      <w:tr w:rsidR="000102D7" w:rsidRPr="000102D7" w:rsidTr="00A2079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7" w:rsidRPr="000102D7" w:rsidRDefault="000102D7" w:rsidP="00A20799">
            <w:pPr>
              <w:tabs>
                <w:tab w:val="left" w:pos="360"/>
              </w:tabs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102D7" w:rsidRPr="000102D7" w:rsidRDefault="000102D7" w:rsidP="000102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i/>
          <w:sz w:val="28"/>
          <w:szCs w:val="28"/>
        </w:rPr>
        <w:t>Осмотр СОПР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 xml:space="preserve">: слизистая бледно розового цвета, умеренной влажности, десневые сосочки – в норме. </w:t>
      </w:r>
    </w:p>
    <w:p w:rsidR="000102D7" w:rsidRPr="000102D7" w:rsidRDefault="000102D7" w:rsidP="000102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i/>
          <w:sz w:val="28"/>
          <w:szCs w:val="28"/>
        </w:rPr>
        <w:t>Обследования зубов и зубных рядов:</w:t>
      </w:r>
    </w:p>
    <w:p w:rsidR="000102D7" w:rsidRPr="000102D7" w:rsidRDefault="000102D7" w:rsidP="000102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sz w:val="28"/>
          <w:szCs w:val="28"/>
        </w:rPr>
        <w:t xml:space="preserve"> - интактные зубы без патологии, не подвижны, перкуссия, зондирование безболезненны, температурная реакция отрицательна, пародонтальные карманы – 0,1мм.</w:t>
      </w:r>
    </w:p>
    <w:p w:rsidR="000102D7" w:rsidRPr="000102D7" w:rsidRDefault="000102D7" w:rsidP="000102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sz w:val="28"/>
          <w:szCs w:val="28"/>
        </w:rPr>
        <w:t xml:space="preserve"> - пломбы в удовлетворительном состоянии, соответствуют прикусу, краевое прилежание – плотное. Зубы не подвижны, перкуссия зондирование – безболезненны, температурная реакция отрицательна. ИРОПЗ 16; 25; 26; 36; 44; 45 – 0,5.</w:t>
      </w:r>
    </w:p>
    <w:p w:rsidR="000102D7" w:rsidRPr="000102D7" w:rsidRDefault="000102D7" w:rsidP="000102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i/>
          <w:sz w:val="28"/>
          <w:szCs w:val="28"/>
        </w:rPr>
        <w:t xml:space="preserve">Вид прикуса: 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>фиксированный, прямой.</w:t>
      </w:r>
    </w:p>
    <w:p w:rsidR="000102D7" w:rsidRPr="000102D7" w:rsidRDefault="000102D7" w:rsidP="000102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i/>
          <w:sz w:val="28"/>
          <w:szCs w:val="28"/>
        </w:rPr>
        <w:t xml:space="preserve">Состояние зубных рядов: 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>форма зубных рядов – элипсивидная на верхней челюсти, параболическая на нижней челюсти. Вторичных деформации – нет.</w:t>
      </w:r>
    </w:p>
    <w:p w:rsidR="000102D7" w:rsidRPr="000102D7" w:rsidRDefault="000102D7" w:rsidP="000102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i/>
          <w:sz w:val="28"/>
          <w:szCs w:val="28"/>
        </w:rPr>
        <w:t xml:space="preserve">Язык: 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>нормальноги размера, овальной формы, уздечка – в норме.</w:t>
      </w:r>
    </w:p>
    <w:p w:rsidR="000102D7" w:rsidRPr="000102D7" w:rsidRDefault="000102D7" w:rsidP="000102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i/>
          <w:sz w:val="28"/>
          <w:szCs w:val="28"/>
        </w:rPr>
        <w:t>Дополнительные методы обследования:</w:t>
      </w:r>
    </w:p>
    <w:p w:rsidR="000102D7" w:rsidRPr="000102D7" w:rsidRDefault="000102D7" w:rsidP="000102D7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от 5.07.2010. на внутриротовой рентгенограмме, в периапикальных тканях 21 зуба без патологических изменений, канал запломбирован до физиологического аперкса, на всем протяжении.</w:t>
      </w:r>
    </w:p>
    <w:p w:rsidR="000102D7" w:rsidRPr="000102D7" w:rsidRDefault="000102D7" w:rsidP="0001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или по И.М. Оксману</w:t>
      </w:r>
    </w:p>
    <w:tbl>
      <w:tblPr>
        <w:tblStyle w:val="5"/>
        <w:tblW w:w="0" w:type="auto"/>
        <w:jc w:val="center"/>
        <w:tblLook w:val="01E0" w:firstRow="1" w:lastRow="1" w:firstColumn="1" w:lastColumn="1" w:noHBand="0" w:noVBand="0"/>
      </w:tblPr>
      <w:tblGrid>
        <w:gridCol w:w="828"/>
        <w:gridCol w:w="593"/>
        <w:gridCol w:w="709"/>
        <w:gridCol w:w="708"/>
        <w:gridCol w:w="708"/>
        <w:gridCol w:w="708"/>
        <w:gridCol w:w="708"/>
        <w:gridCol w:w="708"/>
        <w:gridCol w:w="708"/>
        <w:gridCol w:w="852"/>
      </w:tblGrid>
      <w:tr w:rsidR="000102D7" w:rsidRPr="000102D7" w:rsidTr="00A2079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зубы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всего</w:t>
            </w:r>
          </w:p>
        </w:tc>
      </w:tr>
      <w:tr w:rsidR="000102D7" w:rsidRPr="000102D7" w:rsidTr="00A2079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В\Ч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25%</w:t>
            </w:r>
          </w:p>
        </w:tc>
      </w:tr>
      <w:tr w:rsidR="000102D7" w:rsidRPr="000102D7" w:rsidTr="00A20799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Н\Ч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7" w:rsidRPr="000102D7" w:rsidRDefault="000102D7" w:rsidP="00A20799">
            <w:pPr>
              <w:jc w:val="both"/>
              <w:rPr>
                <w:sz w:val="28"/>
                <w:szCs w:val="28"/>
              </w:rPr>
            </w:pPr>
            <w:r w:rsidRPr="000102D7">
              <w:rPr>
                <w:sz w:val="28"/>
                <w:szCs w:val="28"/>
              </w:rPr>
              <w:t>25%</w:t>
            </w:r>
          </w:p>
        </w:tc>
      </w:tr>
    </w:tbl>
    <w:p w:rsidR="000102D7" w:rsidRPr="000102D7" w:rsidRDefault="000102D7" w:rsidP="0001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sz w:val="28"/>
          <w:szCs w:val="28"/>
        </w:rPr>
        <w:t>Потеря жевательной эффективности – 3% по И.М. Оксману.</w:t>
      </w:r>
    </w:p>
    <w:p w:rsidR="000102D7" w:rsidRPr="000102D7" w:rsidRDefault="000102D7" w:rsidP="000102D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ДИАГНОЗ – 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>дефект твердых тканей зуба в</w:t>
      </w:r>
      <w:r w:rsidRPr="000102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>результате кариса, разрушение коронки 21 на 1\2 поверхности, ИРОПЗ 16; 25; 26; 36; 44; 45 – 0,5; потеря жевательной эффективности 3% по И.М. Оксиану.</w:t>
      </w:r>
    </w:p>
    <w:p w:rsidR="000102D7" w:rsidRPr="000102D7" w:rsidRDefault="000102D7" w:rsidP="000102D7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План подготовки полости рта к протезированию 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не проводили.</w:t>
      </w:r>
    </w:p>
    <w:p w:rsidR="000102D7" w:rsidRPr="000102D7" w:rsidRDefault="000102D7" w:rsidP="00010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План ортопедического лечения:</w:t>
      </w:r>
      <w:r w:rsidRPr="000102D7">
        <w:rPr>
          <w:rFonts w:ascii="Times New Roman" w:eastAsia="Times New Roman" w:hAnsi="Times New Roman" w:cs="Times New Roman"/>
          <w:sz w:val="28"/>
          <w:szCs w:val="28"/>
        </w:rPr>
        <w:t xml:space="preserve"> культевая штифтовая конструкция  на 21 зуб; одиночная металлокерамическая коронка на 21 зуб.</w:t>
      </w:r>
    </w:p>
    <w:p w:rsidR="000102D7" w:rsidRPr="000102D7" w:rsidRDefault="000102D7" w:rsidP="000102D7">
      <w:pPr>
        <w:spacing w:before="3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пользования зубными съемными протезами</w:t>
      </w:r>
    </w:p>
    <w:p w:rsidR="000102D7" w:rsidRPr="000102D7" w:rsidRDefault="000102D7" w:rsidP="000102D7">
      <w:pPr>
        <w:spacing w:before="60" w:after="0" w:line="216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• Процесс привыкания к съемным зубным протезам носит сложный характер и длится в среднем 30—40 дней. В.Ю. Курляндский выделяет три фазы адаптации к съемным зубным протезам:</w:t>
      </w:r>
    </w:p>
    <w:p w:rsidR="000102D7" w:rsidRPr="000102D7" w:rsidRDefault="000102D7" w:rsidP="000102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I — фаза раздражения (2—3 дня)</w:t>
      </w:r>
    </w:p>
    <w:p w:rsidR="000102D7" w:rsidRPr="000102D7" w:rsidRDefault="000102D7" w:rsidP="000102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II — фаза частичного торможения (около 1 недели);</w:t>
      </w:r>
    </w:p>
    <w:p w:rsidR="000102D7" w:rsidRPr="000102D7" w:rsidRDefault="000102D7" w:rsidP="000102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— фаза полного торможения (до 1 месяца).</w:t>
      </w:r>
    </w:p>
    <w:p w:rsidR="000102D7" w:rsidRPr="000102D7" w:rsidRDefault="000102D7" w:rsidP="000102D7">
      <w:pPr>
        <w:spacing w:after="0" w:line="216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• В первое время зубные протезы могут вызывать тошноту, обиль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ное слюнотечение, неясность речи, потерю вкусовых ощущений, затруд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ненное откусывание пищи и ее разжевывание. По мере привыкания к протезам все эти явления проходят.</w:t>
      </w:r>
    </w:p>
    <w:p w:rsidR="000102D7" w:rsidRPr="000102D7" w:rsidRDefault="000102D7" w:rsidP="000102D7">
      <w:pPr>
        <w:spacing w:after="0" w:line="216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• Имея протез, следует пользоваться им, не снимая его во время разговора и еды. Не рекомендуется пользоваться протезам при ощуще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нии сильной боли.</w:t>
      </w:r>
    </w:p>
    <w:p w:rsidR="000102D7" w:rsidRPr="000102D7" w:rsidRDefault="000102D7" w:rsidP="000102D7">
      <w:pPr>
        <w:spacing w:after="0" w:line="216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• В период привыкания к протезам лучше не снимать их во время сна.</w:t>
      </w:r>
    </w:p>
    <w:p w:rsidR="000102D7" w:rsidRPr="000102D7" w:rsidRDefault="000102D7" w:rsidP="000102D7">
      <w:pPr>
        <w:spacing w:after="0" w:line="216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• Протезы следует систематически мыть холодной водой с мылом и чистить зубной щеткой с зубным порошком, не реже 2 раз в день.</w:t>
      </w:r>
    </w:p>
    <w:p w:rsidR="000102D7" w:rsidRPr="000102D7" w:rsidRDefault="000102D7" w:rsidP="000102D7">
      <w:pPr>
        <w:spacing w:after="0" w:line="216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• Вне полости рта протез следует сохранять в чистом виде в специ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softHyphen/>
        <w:t>ально приспособленной для этого коробочке, в воде с использованием очищающих таблеток.</w:t>
      </w:r>
    </w:p>
    <w:p w:rsidR="000102D7" w:rsidRPr="000102D7" w:rsidRDefault="000102D7" w:rsidP="000102D7">
      <w:pPr>
        <w:spacing w:after="0" w:line="216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• Первое время пища должна быть мягкой, не вязкой, есть необхо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softHyphen/>
        <w:t>димо медленно, на той стороне, где удобнее. При приеме пищи следует обратить внимание на то, что кусочки должны быть небольшими.</w:t>
      </w:r>
    </w:p>
    <w:p w:rsidR="000102D7" w:rsidRPr="000102D7" w:rsidRDefault="000102D7" w:rsidP="000102D7">
      <w:pPr>
        <w:spacing w:after="0" w:line="216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• Во время пользования протезами могут возникать болевые ощу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softHyphen/>
        <w:t>щения в слизистой. В этих случаях протезы - можно снять и обратиться к врачу для коррекции. Протезы за 2—3 часа до прихода к врачу должны быть в полости рта, чтобы стала очевидной причина, вызывающая боль.</w:t>
      </w:r>
    </w:p>
    <w:p w:rsidR="000102D7" w:rsidRPr="000102D7" w:rsidRDefault="000102D7" w:rsidP="000102D7">
      <w:pPr>
        <w:spacing w:after="0" w:line="216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• В целях лучшего привыкания к протезам и восстановления речи (дикции) рекомендуется сосать леденцы, пить сладкий чай, читать вслух.</w:t>
      </w:r>
    </w:p>
    <w:p w:rsidR="000102D7" w:rsidRPr="000102D7" w:rsidRDefault="000102D7" w:rsidP="000102D7">
      <w:pPr>
        <w:spacing w:after="0" w:line="216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• Количество коррекций протезов, в большой степени зависит от ат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softHyphen/>
        <w:t>рофии альвеолярных отростков (челюстей), наличия костных выступов на них и</w:t>
      </w:r>
      <w:r w:rsidRPr="000102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восприимчивости боли слизистой оболочкой, которая с возрас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том истончается и воспринимает боль сильнее.</w:t>
      </w:r>
    </w:p>
    <w:p w:rsidR="000102D7" w:rsidRPr="000102D7" w:rsidRDefault="000102D7" w:rsidP="000102D7">
      <w:pPr>
        <w:spacing w:after="0" w:line="216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• При появлении трещин и перелома в протезе следует обратиться в клинику в целях реставрации протеза.</w:t>
      </w:r>
    </w:p>
    <w:p w:rsidR="000102D7" w:rsidRPr="000102D7" w:rsidRDefault="000102D7" w:rsidP="000102D7">
      <w:pPr>
        <w:spacing w:after="0" w:line="216" w:lineRule="auto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• Поврежденные места слизистой оболочки следует смазывать ма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зями: календулы, облепихи, 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solkoseril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dental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mundizol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gel</w:t>
      </w: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; полоскать:</w:t>
      </w:r>
    </w:p>
    <w:p w:rsidR="000102D7" w:rsidRPr="000102D7" w:rsidRDefault="000102D7" w:rsidP="000102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2D7">
        <w:rPr>
          <w:rFonts w:ascii="Times New Roman" w:eastAsia="Times New Roman" w:hAnsi="Times New Roman" w:cs="Times New Roman"/>
          <w:bCs/>
          <w:sz w:val="28"/>
          <w:szCs w:val="28"/>
        </w:rPr>
        <w:t>настоями шалфея, ромашки, календулы, коры дуба.</w:t>
      </w:r>
    </w:p>
    <w:p w:rsidR="00AF4A95" w:rsidRDefault="00AF4A95" w:rsidP="0042134C">
      <w:pPr>
        <w:widowControl w:val="0"/>
        <w:autoSpaceDE w:val="0"/>
        <w:autoSpaceDN w:val="0"/>
        <w:adjustRightInd w:val="0"/>
        <w:spacing w:before="300" w:after="0" w:line="319" w:lineRule="auto"/>
        <w:ind w:right="40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F4A95" w:rsidRDefault="00AF4A95" w:rsidP="0042134C">
      <w:pPr>
        <w:widowControl w:val="0"/>
        <w:autoSpaceDE w:val="0"/>
        <w:autoSpaceDN w:val="0"/>
        <w:adjustRightInd w:val="0"/>
        <w:spacing w:before="300" w:after="0" w:line="319" w:lineRule="auto"/>
        <w:ind w:right="40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F4A95" w:rsidRDefault="00AF4A95" w:rsidP="0042134C">
      <w:pPr>
        <w:widowControl w:val="0"/>
        <w:autoSpaceDE w:val="0"/>
        <w:autoSpaceDN w:val="0"/>
        <w:adjustRightInd w:val="0"/>
        <w:spacing w:before="300" w:after="0" w:line="319" w:lineRule="auto"/>
        <w:ind w:right="40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F4A95" w:rsidRDefault="00AF4A95" w:rsidP="0042134C">
      <w:pPr>
        <w:widowControl w:val="0"/>
        <w:autoSpaceDE w:val="0"/>
        <w:autoSpaceDN w:val="0"/>
        <w:adjustRightInd w:val="0"/>
        <w:spacing w:before="300" w:after="0" w:line="319" w:lineRule="auto"/>
        <w:ind w:right="40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708A2" w:rsidRPr="00790E79" w:rsidRDefault="008708A2" w:rsidP="008708A2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790E7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Рекомендуемая литература для подготовки:</w:t>
      </w:r>
    </w:p>
    <w:p w:rsidR="009150AA" w:rsidRPr="00790E79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150AA" w:rsidRPr="00790E79" w:rsidRDefault="00594700" w:rsidP="009150AA">
      <w:pPr>
        <w:pStyle w:val="af"/>
        <w:rPr>
          <w:color w:val="000000"/>
          <w:sz w:val="28"/>
          <w:szCs w:val="28"/>
        </w:rPr>
      </w:pPr>
      <w:r w:rsidRPr="00790E79">
        <w:rPr>
          <w:color w:val="000000"/>
          <w:sz w:val="28"/>
          <w:szCs w:val="28"/>
        </w:rPr>
        <w:t xml:space="preserve">1. </w:t>
      </w:r>
      <w:r w:rsidR="009150AA" w:rsidRPr="00790E79">
        <w:rPr>
          <w:color w:val="000000"/>
          <w:sz w:val="28"/>
          <w:szCs w:val="28"/>
        </w:rPr>
        <w:t>Ортопедическая стоматология: Пропедевтика и основы частного курса: Учебник для мед.вузов. 2003г. Трезубов В.Н., Щербаков А.С., Мишнев Л.М.</w:t>
      </w:r>
    </w:p>
    <w:p w:rsidR="009150AA" w:rsidRPr="00790E79" w:rsidRDefault="00594700" w:rsidP="009150AA">
      <w:pPr>
        <w:pStyle w:val="af"/>
        <w:rPr>
          <w:color w:val="000000"/>
          <w:sz w:val="28"/>
          <w:szCs w:val="28"/>
        </w:rPr>
      </w:pPr>
      <w:r w:rsidRPr="00790E79">
        <w:rPr>
          <w:color w:val="000000"/>
          <w:sz w:val="28"/>
          <w:szCs w:val="28"/>
        </w:rPr>
        <w:t>2</w:t>
      </w:r>
      <w:r w:rsidR="009150AA" w:rsidRPr="00790E79">
        <w:rPr>
          <w:color w:val="000000"/>
          <w:sz w:val="28"/>
          <w:szCs w:val="28"/>
        </w:rPr>
        <w:t>. Ортопедическая стоматология: Прикладное материаловедение.Трезубов В.Н., Щтейнгарт М.З., Мишнев Л.М .Учебник для мед вузов. СПб.:СпецЛит. 2002</w:t>
      </w:r>
    </w:p>
    <w:p w:rsidR="009150AA" w:rsidRPr="00790E79" w:rsidRDefault="00594700" w:rsidP="009150AA">
      <w:pPr>
        <w:pStyle w:val="af"/>
        <w:rPr>
          <w:color w:val="000000"/>
          <w:sz w:val="28"/>
          <w:szCs w:val="28"/>
        </w:rPr>
      </w:pPr>
      <w:r w:rsidRPr="00790E79">
        <w:rPr>
          <w:color w:val="000000"/>
          <w:sz w:val="28"/>
          <w:szCs w:val="28"/>
        </w:rPr>
        <w:t>3</w:t>
      </w:r>
      <w:r w:rsidR="009150AA" w:rsidRPr="00790E79">
        <w:rPr>
          <w:color w:val="000000"/>
          <w:sz w:val="28"/>
          <w:szCs w:val="28"/>
        </w:rPr>
        <w:t>. Прикладная анатомия жевательного аппарата. Трезубов В.Н., Мишнев Л.М. СПб.:Специалист. 2001</w:t>
      </w:r>
    </w:p>
    <w:p w:rsidR="009150AA" w:rsidRPr="00790E79" w:rsidRDefault="00594700" w:rsidP="009150AA">
      <w:pPr>
        <w:pStyle w:val="af"/>
        <w:rPr>
          <w:color w:val="000000"/>
          <w:sz w:val="28"/>
          <w:szCs w:val="28"/>
        </w:rPr>
      </w:pPr>
      <w:r w:rsidRPr="00790E79">
        <w:rPr>
          <w:color w:val="000000"/>
          <w:sz w:val="28"/>
          <w:szCs w:val="28"/>
        </w:rPr>
        <w:t>4</w:t>
      </w:r>
      <w:r w:rsidR="009150AA" w:rsidRPr="00790E79">
        <w:rPr>
          <w:color w:val="000000"/>
          <w:sz w:val="28"/>
          <w:szCs w:val="28"/>
        </w:rPr>
        <w:t>. Рентгенодиагностика в стоматологии. М. Рабухина Н.А., Аржанцева А.П. ООО «Медицинское информационное агентство». 2003</w:t>
      </w:r>
    </w:p>
    <w:p w:rsidR="009150AA" w:rsidRPr="00790E79" w:rsidRDefault="00594700" w:rsidP="009150AA">
      <w:pPr>
        <w:pStyle w:val="af"/>
        <w:rPr>
          <w:color w:val="000000"/>
          <w:sz w:val="28"/>
          <w:szCs w:val="28"/>
        </w:rPr>
      </w:pPr>
      <w:r w:rsidRPr="00790E79">
        <w:rPr>
          <w:color w:val="000000"/>
          <w:sz w:val="28"/>
          <w:szCs w:val="28"/>
        </w:rPr>
        <w:t>5</w:t>
      </w:r>
      <w:r w:rsidR="009150AA" w:rsidRPr="00790E79">
        <w:rPr>
          <w:color w:val="000000"/>
          <w:sz w:val="28"/>
          <w:szCs w:val="28"/>
        </w:rPr>
        <w:t>. Руководство по ортопедической стоматологии. / Под ред. Н. Копейкина М.: «Триада – Х». 2002</w:t>
      </w:r>
    </w:p>
    <w:p w:rsidR="009150AA" w:rsidRPr="00790E79" w:rsidRDefault="00594700" w:rsidP="009150AA">
      <w:pPr>
        <w:pStyle w:val="af"/>
        <w:rPr>
          <w:color w:val="000000"/>
          <w:sz w:val="28"/>
          <w:szCs w:val="28"/>
        </w:rPr>
      </w:pPr>
      <w:r w:rsidRPr="00790E79">
        <w:rPr>
          <w:color w:val="000000"/>
          <w:sz w:val="28"/>
          <w:szCs w:val="28"/>
        </w:rPr>
        <w:t>6</w:t>
      </w:r>
      <w:r w:rsidR="009150AA" w:rsidRPr="00790E79">
        <w:rPr>
          <w:color w:val="000000"/>
          <w:sz w:val="28"/>
          <w:szCs w:val="28"/>
        </w:rPr>
        <w:t>. Эстетическая стоматология. Луцкая И.К. Справочное пособие. Минск, «Беларусская наука». 2000</w:t>
      </w: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50AA" w:rsidRDefault="009150AA" w:rsidP="002F12C0">
      <w:pPr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53DA" w:rsidRPr="002F12C0" w:rsidRDefault="002D53DA" w:rsidP="002F12C0">
      <w:pPr>
        <w:ind w:right="28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2F12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ТЕСТЫ ДЛЯ ПОДГОТО</w:t>
      </w:r>
      <w:r w:rsidR="002F12C0" w:rsidRPr="002F12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ВКИ К ЭКЗАМЕНАЦИОННОМУ КОНТРОЛЮ.</w:t>
      </w:r>
      <w:r w:rsidR="002F12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001.  Оттиском называется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обратное изображение тканей протезного ложа,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прямое изображение тканей протезного ложа.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002. Моделью называется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обратное изображение тканей протезного ложа,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прямое изображение тканей протезного ложа.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003.  Для изучения состояния протезируемого органа перед началом, в процессе и после ортопедического лечения используют модели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1) рабочие,  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2) фантомные, 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3) вспомогательные,  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музейные,</w:t>
      </w:r>
      <w:r w:rsidRPr="00397993">
        <w:rPr>
          <w:rFonts w:ascii="Times New Roman" w:hAnsi="Times New Roman"/>
          <w:sz w:val="24"/>
          <w:szCs w:val="24"/>
        </w:rPr>
        <w:t xml:space="preserve">  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контрольные.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004.Каким свойством должны обладать все оттискные ма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териалы, без которого невозможно получить оттиск?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1) простотой в обращении,   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2) эластичностью,   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smallCaps/>
          <w:color w:val="000000"/>
          <w:sz w:val="24"/>
          <w:szCs w:val="24"/>
        </w:rPr>
        <w:t xml:space="preserve">3) </w:t>
      </w:r>
      <w:r w:rsidRPr="00397993">
        <w:rPr>
          <w:rFonts w:ascii="Times New Roman" w:hAnsi="Times New Roman"/>
          <w:color w:val="000000"/>
          <w:sz w:val="24"/>
          <w:szCs w:val="24"/>
        </w:rPr>
        <w:t xml:space="preserve">приятным цветом, вкусом и запахом,   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4) пластичностью,   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5) отсутствием усадки,   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6) безвредностью,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7)</w:t>
      </w:r>
      <w:r w:rsidRPr="003979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397993">
        <w:rPr>
          <w:rFonts w:ascii="Times New Roman" w:hAnsi="Times New Roman"/>
          <w:color w:val="000000"/>
          <w:sz w:val="24"/>
          <w:szCs w:val="24"/>
        </w:rPr>
        <w:t>стойчивостью к ротовой жидкости.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005</w:t>
      </w:r>
      <w:r w:rsidRPr="00397993">
        <w:rPr>
          <w:rFonts w:ascii="Times New Roman" w:hAnsi="Times New Roman"/>
          <w:color w:val="000000"/>
          <w:sz w:val="24"/>
          <w:szCs w:val="24"/>
        </w:rPr>
        <w:t>.  Борта и дно стандартной оттискной ложки должны отстоять от зубов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1) на 1—2 мм,   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2) 2—4 мм,                                                        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3—5 мм,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5-7 мм.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006</w:t>
      </w:r>
      <w:r w:rsidRPr="00397993">
        <w:rPr>
          <w:rFonts w:ascii="Times New Roman" w:hAnsi="Times New Roman"/>
          <w:color w:val="000000"/>
          <w:sz w:val="24"/>
          <w:szCs w:val="24"/>
        </w:rPr>
        <w:t>.  Для изготовления диагностических моделей наиболее целесообразно применять оттискные массы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1) альгинатные,        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2) гипс,                                                   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силиконовые,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4) тиоколовые, 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термомассы.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007</w:t>
      </w:r>
      <w:r w:rsidRPr="00397993">
        <w:rPr>
          <w:rFonts w:ascii="Times New Roman" w:hAnsi="Times New Roman"/>
          <w:color w:val="000000"/>
          <w:sz w:val="24"/>
          <w:szCs w:val="24"/>
        </w:rPr>
        <w:t>. Высокопрочный гипс обозначается как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а</w:t>
      </w:r>
      <w:r w:rsidRPr="00397993">
        <w:rPr>
          <w:rFonts w:ascii="Times New Roman" w:hAnsi="Times New Roman"/>
          <w:color w:val="000000"/>
          <w:sz w:val="24"/>
          <w:szCs w:val="24"/>
          <w:lang w:val="la-Latn"/>
        </w:rPr>
        <w:t>-гипс</w:t>
      </w:r>
      <w:r w:rsidRPr="00397993">
        <w:rPr>
          <w:rFonts w:ascii="Times New Roman" w:hAnsi="Times New Roman"/>
          <w:color w:val="000000"/>
          <w:sz w:val="24"/>
          <w:szCs w:val="24"/>
        </w:rPr>
        <w:t>,</w:t>
      </w:r>
      <w:r w:rsidRPr="00397993">
        <w:rPr>
          <w:rFonts w:ascii="Times New Roman" w:hAnsi="Times New Roman"/>
          <w:sz w:val="24"/>
          <w:szCs w:val="24"/>
        </w:rPr>
        <w:t xml:space="preserve">     </w:t>
      </w:r>
      <w:r w:rsidRPr="00397993">
        <w:rPr>
          <w:rFonts w:ascii="Times New Roman" w:hAnsi="Times New Roman"/>
          <w:color w:val="000000"/>
          <w:sz w:val="24"/>
          <w:szCs w:val="24"/>
        </w:rPr>
        <w:t>2)  в-гипс.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008</w:t>
      </w:r>
      <w:r w:rsidRPr="00397993">
        <w:rPr>
          <w:rFonts w:ascii="Times New Roman" w:hAnsi="Times New Roman"/>
          <w:color w:val="000000"/>
          <w:sz w:val="24"/>
          <w:szCs w:val="24"/>
        </w:rPr>
        <w:t>. Высота цоколя модели должна быть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0,5-1,0 см,                           3) 1,5-2,0 см,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1,0-1,5 см,                           4) 2,0-2,5 см,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2,5-3,0 см.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008</w:t>
      </w:r>
      <w:r w:rsidRPr="00397993">
        <w:rPr>
          <w:rFonts w:ascii="Times New Roman" w:hAnsi="Times New Roman"/>
          <w:color w:val="000000"/>
          <w:sz w:val="24"/>
          <w:szCs w:val="24"/>
        </w:rPr>
        <w:t>. Определите назначение двойного оттиска.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точное отображение рельефа шейки зуба,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получение четкого отображения деталей поверхности препарированного зуба,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lastRenderedPageBreak/>
        <w:t xml:space="preserve">3) расширение десневой бороздки, 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4)1+2+3.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009</w:t>
      </w:r>
      <w:r w:rsidRPr="00397993">
        <w:rPr>
          <w:rFonts w:ascii="Times New Roman" w:hAnsi="Times New Roman"/>
          <w:color w:val="000000"/>
          <w:sz w:val="24"/>
          <w:szCs w:val="24"/>
        </w:rPr>
        <w:t>. Анатомические оттиски снимаются ложками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индивидуальными,     2) стандартными.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010</w:t>
      </w:r>
      <w:r w:rsidRPr="00397993">
        <w:rPr>
          <w:rFonts w:ascii="Times New Roman" w:hAnsi="Times New Roman"/>
          <w:color w:val="000000"/>
          <w:sz w:val="24"/>
          <w:szCs w:val="24"/>
        </w:rPr>
        <w:t>.Функциональные оттиски снимаются ложками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</w:t>
      </w:r>
      <w:r w:rsidRPr="003979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97993">
        <w:rPr>
          <w:rFonts w:ascii="Times New Roman" w:hAnsi="Times New Roman"/>
          <w:color w:val="000000"/>
          <w:sz w:val="24"/>
          <w:szCs w:val="24"/>
        </w:rPr>
        <w:t xml:space="preserve">индивидуальными,     </w:t>
      </w:r>
      <w:r w:rsidRPr="00397993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397993">
        <w:rPr>
          <w:rFonts w:ascii="Times New Roman" w:hAnsi="Times New Roman"/>
          <w:color w:val="000000"/>
          <w:sz w:val="24"/>
          <w:szCs w:val="24"/>
        </w:rPr>
        <w:t>2) стандартными.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011</w:t>
      </w:r>
      <w:r w:rsidRPr="00397993">
        <w:rPr>
          <w:rFonts w:ascii="Times New Roman" w:hAnsi="Times New Roman"/>
          <w:color w:val="000000"/>
          <w:sz w:val="24"/>
          <w:szCs w:val="24"/>
        </w:rPr>
        <w:t>.  При приготовлении гипса в качестве оттискного материала с целью ускорения схватывания его замешивают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на 3—4% растворе поваренной соли,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 13—14% растворе поваренной соли,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холодном солевом растворе,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 1+2,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теплом солевом растворе,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6) воде с добавлением сахара,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7) воде с добавлением буры,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8) 1+5.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012</w:t>
      </w:r>
      <w:r w:rsidRPr="00397993">
        <w:rPr>
          <w:rFonts w:ascii="Times New Roman" w:hAnsi="Times New Roman"/>
          <w:color w:val="000000"/>
          <w:sz w:val="24"/>
          <w:szCs w:val="24"/>
        </w:rPr>
        <w:t>. Альгинатные оттискные материалы замешиваются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на холодной воде,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теплой воде,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3—4% растворе поваренной соли,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воде с добавлением сахара,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воде с добавлением буры.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013</w:t>
      </w:r>
      <w:r w:rsidRPr="00397993">
        <w:rPr>
          <w:rFonts w:ascii="Times New Roman" w:hAnsi="Times New Roman"/>
          <w:color w:val="000000"/>
          <w:sz w:val="24"/>
          <w:szCs w:val="24"/>
        </w:rPr>
        <w:t>.  Оттискные материалы относятся к группе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1) конструкционных материалов,   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</w:t>
      </w:r>
      <w:r w:rsidRPr="00397993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  <w:r w:rsidRPr="00397993">
        <w:rPr>
          <w:rFonts w:ascii="Times New Roman" w:hAnsi="Times New Roman"/>
          <w:color w:val="000000"/>
          <w:sz w:val="24"/>
          <w:szCs w:val="24"/>
        </w:rPr>
        <w:t xml:space="preserve">вспомогательных материалов, </w:t>
      </w:r>
    </w:p>
    <w:p w:rsidR="00B53FE4" w:rsidRP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97993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зуботехнических материалов.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014</w:t>
      </w:r>
      <w:r w:rsidRPr="00397993">
        <w:rPr>
          <w:rFonts w:ascii="Times New Roman" w:hAnsi="Times New Roman"/>
          <w:color w:val="000000"/>
          <w:sz w:val="24"/>
          <w:szCs w:val="24"/>
        </w:rPr>
        <w:t>.  Гипсовые модели по оттискам из альгинатных материа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лов следует отливать после выведения последних изо рта больного не позднее чем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1) через 15—20 мин,   </w:t>
      </w:r>
    </w:p>
    <w:p w:rsidR="00B53FE4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 1 час,</w:t>
      </w:r>
      <w:r w:rsidRPr="00397993">
        <w:rPr>
          <w:rFonts w:ascii="Times New Roman" w:hAnsi="Times New Roman"/>
          <w:sz w:val="24"/>
          <w:szCs w:val="24"/>
        </w:rPr>
        <w:t xml:space="preserve">   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2 часа.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015</w:t>
      </w:r>
      <w:r w:rsidRPr="00397993">
        <w:rPr>
          <w:rFonts w:ascii="Times New Roman" w:hAnsi="Times New Roman"/>
          <w:color w:val="000000"/>
          <w:sz w:val="24"/>
          <w:szCs w:val="24"/>
        </w:rPr>
        <w:t>. Одиночно стоящий корень на нижней челюсти оставлять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следует,</w:t>
      </w:r>
      <w:r w:rsidRPr="00397993">
        <w:rPr>
          <w:rFonts w:ascii="Times New Roman" w:hAnsi="Times New Roman"/>
          <w:sz w:val="24"/>
          <w:szCs w:val="24"/>
        </w:rPr>
        <w:t xml:space="preserve">      </w:t>
      </w:r>
      <w:r w:rsidRPr="00397993">
        <w:rPr>
          <w:rFonts w:ascii="Times New Roman" w:hAnsi="Times New Roman"/>
          <w:color w:val="000000"/>
          <w:sz w:val="24"/>
          <w:szCs w:val="24"/>
        </w:rPr>
        <w:t>2) не следует.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016</w:t>
      </w:r>
      <w:r w:rsidRPr="00397993">
        <w:rPr>
          <w:rFonts w:ascii="Times New Roman" w:hAnsi="Times New Roman"/>
          <w:color w:val="000000"/>
          <w:sz w:val="24"/>
          <w:szCs w:val="24"/>
        </w:rPr>
        <w:t>. Одиночно стоящий зуб на нижней челюсти оставлять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следует,</w:t>
      </w:r>
      <w:r w:rsidRPr="00397993">
        <w:rPr>
          <w:rFonts w:ascii="Times New Roman" w:hAnsi="Times New Roman"/>
          <w:sz w:val="24"/>
          <w:szCs w:val="24"/>
        </w:rPr>
        <w:t xml:space="preserve">   </w:t>
      </w:r>
      <w:r w:rsidRPr="00397993">
        <w:rPr>
          <w:rFonts w:ascii="Times New Roman" w:hAnsi="Times New Roman"/>
          <w:color w:val="000000"/>
          <w:sz w:val="24"/>
          <w:szCs w:val="24"/>
        </w:rPr>
        <w:t>2) не следует.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017</w:t>
      </w:r>
      <w:r w:rsidRPr="00397993">
        <w:rPr>
          <w:rFonts w:ascii="Times New Roman" w:hAnsi="Times New Roman"/>
          <w:color w:val="000000"/>
          <w:sz w:val="24"/>
          <w:szCs w:val="24"/>
        </w:rPr>
        <w:t>.  Одиночно стоящий зуб на верхней челюсти оставлять</w:t>
      </w:r>
    </w:p>
    <w:p w:rsidR="00B53FE4" w:rsidRPr="00397993" w:rsidRDefault="00B53FE4" w:rsidP="00B53FE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следует,   2)</w:t>
      </w:r>
      <w:r w:rsidRPr="003979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97993">
        <w:rPr>
          <w:rFonts w:ascii="Times New Roman" w:hAnsi="Times New Roman"/>
          <w:color w:val="000000"/>
          <w:sz w:val="24"/>
          <w:szCs w:val="24"/>
        </w:rPr>
        <w:t>не следует,</w:t>
      </w:r>
      <w:r w:rsidRPr="00397993">
        <w:rPr>
          <w:rFonts w:ascii="Times New Roman" w:hAnsi="Times New Roman"/>
          <w:sz w:val="24"/>
          <w:szCs w:val="24"/>
        </w:rPr>
        <w:t xml:space="preserve">   </w:t>
      </w:r>
      <w:r w:rsidRPr="00397993">
        <w:rPr>
          <w:rFonts w:ascii="Times New Roman" w:hAnsi="Times New Roman"/>
          <w:color w:val="000000"/>
          <w:sz w:val="24"/>
          <w:szCs w:val="24"/>
        </w:rPr>
        <w:t>3) следует после тщательного изучения показаний к его сохранению.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018</w:t>
      </w:r>
      <w:r w:rsidRPr="00397993">
        <w:rPr>
          <w:rFonts w:ascii="Times New Roman" w:hAnsi="Times New Roman"/>
          <w:color w:val="000000"/>
          <w:sz w:val="24"/>
          <w:szCs w:val="24"/>
        </w:rPr>
        <w:t>.  Специальная ортопедическая подготовка больных к ор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топедическому лечению складывается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из протезирования разрушенных зубов искусственны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ми коронками,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устранения деформации зубного ряда с помощью ортодонтической аппаратуры,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исправления зубочелюстных аномалий,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lastRenderedPageBreak/>
        <w:t>4) укорочения зубов, деформирующих окклюзионную плоскость,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выравнивания окклюзионной поверхности путем по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вышения межальвеолярной высоты,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6) восстановления разрушенных зубов культевыми вклад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ками.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019</w:t>
      </w:r>
      <w:r w:rsidRPr="00397993">
        <w:rPr>
          <w:rFonts w:ascii="Times New Roman" w:hAnsi="Times New Roman"/>
          <w:color w:val="000000"/>
          <w:sz w:val="24"/>
          <w:szCs w:val="24"/>
        </w:rPr>
        <w:t>. У больных с полной потерей зубов угол нижней челюсти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уменьшается,                       3) увеличивается,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не изменяется,                     4) деформируется.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020</w:t>
      </w:r>
      <w:r w:rsidRPr="00397993">
        <w:rPr>
          <w:rFonts w:ascii="Times New Roman" w:hAnsi="Times New Roman"/>
          <w:color w:val="000000"/>
          <w:sz w:val="24"/>
          <w:szCs w:val="24"/>
        </w:rPr>
        <w:t>. Носогубные складки у больных с полной потерей зубов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резко выражены,                 3) деформированы,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сглажены,                            4) асимметричны, 5) не изменены.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021</w:t>
      </w:r>
      <w:r w:rsidRPr="00397993">
        <w:rPr>
          <w:rFonts w:ascii="Times New Roman" w:hAnsi="Times New Roman"/>
          <w:color w:val="000000"/>
          <w:sz w:val="24"/>
          <w:szCs w:val="24"/>
        </w:rPr>
        <w:t>. Углы рта у больного с полной потерей зубов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западают,                             3) не изменены,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приподняты,                        4) опущены.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022</w:t>
      </w:r>
      <w:r w:rsidRPr="00397993">
        <w:rPr>
          <w:rFonts w:ascii="Times New Roman" w:hAnsi="Times New Roman"/>
          <w:color w:val="000000"/>
          <w:sz w:val="24"/>
          <w:szCs w:val="24"/>
        </w:rPr>
        <w:t>.  У больных с полной потерей зубов на верхней челюсти в большей степени выражена атрофия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вестибулярной поверхности альвеолярного отростка,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небной поверхности альвеолярного отростка,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вершины альвеолярного отростка.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023</w:t>
      </w:r>
      <w:r w:rsidRPr="00397993">
        <w:rPr>
          <w:rFonts w:ascii="Times New Roman" w:hAnsi="Times New Roman"/>
          <w:color w:val="000000"/>
          <w:sz w:val="24"/>
          <w:szCs w:val="24"/>
        </w:rPr>
        <w:t>.  У больных с полной потерей зубов на нижней челюсти в переднем отделе в большей степени выражена атро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фия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вестибулярной поверхности альвеолярного отростка,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гребня альвеолярной части,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язычной поверхности альвеолярного отростка,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язычной поверхности альвеолярной части.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024</w:t>
      </w:r>
      <w:r w:rsidRPr="00397993">
        <w:rPr>
          <w:rFonts w:ascii="Times New Roman" w:hAnsi="Times New Roman"/>
          <w:color w:val="000000"/>
          <w:sz w:val="24"/>
          <w:szCs w:val="24"/>
        </w:rPr>
        <w:t>.  У больных с полной потерей зубов на нижней челюсти в боковых отделах в большей степени выражена атро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фия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гребня альвеолярного отростка,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язычной поверхности альвеолярной части,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гребня альвеолярной части,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вестибулярной поверхности альвеолярного отростка.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025</w:t>
      </w:r>
      <w:r w:rsidRPr="00397993">
        <w:rPr>
          <w:rFonts w:ascii="Times New Roman" w:hAnsi="Times New Roman"/>
          <w:color w:val="000000"/>
          <w:sz w:val="24"/>
          <w:szCs w:val="24"/>
        </w:rPr>
        <w:t>.  С полной потерей зубов морфологические признаки нижней  прогнатии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стираются,</w:t>
      </w:r>
      <w:r w:rsidRPr="00397993">
        <w:rPr>
          <w:rFonts w:ascii="Times New Roman" w:hAnsi="Times New Roman"/>
          <w:sz w:val="24"/>
          <w:szCs w:val="24"/>
        </w:rPr>
        <w:t xml:space="preserve">    </w:t>
      </w:r>
      <w:r w:rsidRPr="00397993">
        <w:rPr>
          <w:rFonts w:ascii="Times New Roman" w:hAnsi="Times New Roman"/>
          <w:color w:val="000000"/>
          <w:sz w:val="24"/>
          <w:szCs w:val="24"/>
        </w:rPr>
        <w:t>2) усиливаются.</w:t>
      </w:r>
    </w:p>
    <w:p w:rsidR="00FE684F" w:rsidRDefault="00FE684F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026</w:t>
      </w:r>
      <w:r w:rsidRPr="00397993">
        <w:rPr>
          <w:rFonts w:ascii="Times New Roman" w:hAnsi="Times New Roman"/>
          <w:color w:val="000000"/>
          <w:sz w:val="24"/>
          <w:szCs w:val="24"/>
        </w:rPr>
        <w:t>. При полной потере зубов суставная ямка височной кости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1) уплощается,                                         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углубляется,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деформируется.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027</w:t>
      </w:r>
      <w:r w:rsidRPr="00397993">
        <w:rPr>
          <w:rFonts w:ascii="Times New Roman" w:hAnsi="Times New Roman"/>
          <w:color w:val="000000"/>
          <w:sz w:val="24"/>
          <w:szCs w:val="24"/>
        </w:rPr>
        <w:t>.У людей углы рта находятся на уровне окклюзионной поверхности зубов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1)13 и 23,     2) 14 и 24,   3)24 и 34,     4) 34 и 44,</w:t>
      </w:r>
      <w:r w:rsidRPr="00397993">
        <w:rPr>
          <w:rFonts w:ascii="Times New Roman" w:hAnsi="Times New Roman"/>
          <w:sz w:val="24"/>
          <w:szCs w:val="24"/>
        </w:rPr>
        <w:t xml:space="preserve">     </w:t>
      </w:r>
      <w:r w:rsidRPr="00397993">
        <w:rPr>
          <w:rFonts w:ascii="Times New Roman" w:hAnsi="Times New Roman"/>
          <w:color w:val="000000"/>
          <w:sz w:val="24"/>
          <w:szCs w:val="24"/>
        </w:rPr>
        <w:t>5) 15 и 25.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028</w:t>
      </w:r>
      <w:r w:rsidRPr="00397993">
        <w:rPr>
          <w:rFonts w:ascii="Times New Roman" w:hAnsi="Times New Roman"/>
          <w:color w:val="000000"/>
          <w:sz w:val="24"/>
          <w:szCs w:val="24"/>
        </w:rPr>
        <w:t>.  Если причиной полной потери зубов был пародонтит, то атрофические процессы в челюстных костях протека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ют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быстрее,    2) медленнее,</w:t>
      </w:r>
      <w:r w:rsidRPr="00397993">
        <w:rPr>
          <w:rFonts w:ascii="Times New Roman" w:hAnsi="Times New Roman"/>
          <w:sz w:val="24"/>
          <w:szCs w:val="24"/>
        </w:rPr>
        <w:t xml:space="preserve">    </w:t>
      </w:r>
      <w:r w:rsidRPr="00397993">
        <w:rPr>
          <w:rFonts w:ascii="Times New Roman" w:hAnsi="Times New Roman"/>
          <w:color w:val="000000"/>
          <w:sz w:val="24"/>
          <w:szCs w:val="24"/>
        </w:rPr>
        <w:t>3) длительнее.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029</w:t>
      </w:r>
      <w:r w:rsidRPr="00397993">
        <w:rPr>
          <w:rFonts w:ascii="Times New Roman" w:hAnsi="Times New Roman"/>
          <w:color w:val="000000"/>
          <w:sz w:val="24"/>
          <w:szCs w:val="24"/>
        </w:rPr>
        <w:t>.  В классификации Шредера представлены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lastRenderedPageBreak/>
        <w:t>1) пять типов атрофии беззубой нижней челюсти,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три типа атрофии беззубой нижней челюсти,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три типа атрофии беззубой верхней челюсти.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030</w:t>
      </w:r>
      <w:r w:rsidRPr="00397993">
        <w:rPr>
          <w:rFonts w:ascii="Times New Roman" w:hAnsi="Times New Roman"/>
          <w:color w:val="000000"/>
          <w:sz w:val="24"/>
          <w:szCs w:val="24"/>
        </w:rPr>
        <w:t>.  Полное отсутствие альвеолярного отростка, резко уменьшенные размеры тела челюсти и верхнечелюст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ных бугров, плоское небо и широкий торус — характерные признаки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1)атрофии челюсти по второму типу классификация</w:t>
      </w:r>
      <w:r w:rsidRPr="00397993">
        <w:rPr>
          <w:rFonts w:ascii="Times New Roman" w:hAnsi="Times New Roman"/>
          <w:sz w:val="24"/>
          <w:szCs w:val="24"/>
        </w:rPr>
        <w:t xml:space="preserve"> </w:t>
      </w:r>
      <w:r w:rsidRPr="00397993">
        <w:rPr>
          <w:rFonts w:ascii="Times New Roman" w:hAnsi="Times New Roman"/>
          <w:color w:val="000000"/>
          <w:sz w:val="24"/>
          <w:szCs w:val="24"/>
        </w:rPr>
        <w:t>Шредера,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атрофии челюсти по третьему типу классификация Келлера,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атрофии челюсти по пятому типу классификации Дой-никова,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атрофии челюсти по третьему типу классификации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Шредера,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атрофии челюсти по четвертому типу классификации Курляндского.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031.  Толщина края пластмассовой индивидуальной ложки в среднем равна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1,0 мм,     2) 2,0 мм,      3) 3,5 мм.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032.  Зоны слизистой оболочки твердого неба с обширными сосудистыми полями Е.И. Гавриловым названы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амортизационными зонами,  2) буферными зонами,</w:t>
      </w:r>
      <w:r w:rsidRPr="00397993">
        <w:rPr>
          <w:rFonts w:ascii="Times New Roman" w:hAnsi="Times New Roman"/>
          <w:sz w:val="24"/>
          <w:szCs w:val="24"/>
        </w:rPr>
        <w:t xml:space="preserve">  </w:t>
      </w:r>
      <w:r w:rsidRPr="00397993">
        <w:rPr>
          <w:rFonts w:ascii="Times New Roman" w:hAnsi="Times New Roman"/>
          <w:color w:val="000000"/>
          <w:sz w:val="24"/>
          <w:szCs w:val="24"/>
        </w:rPr>
        <w:t>3) сосудистыми зонами.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033</w:t>
      </w:r>
      <w:r w:rsidRPr="00397993">
        <w:rPr>
          <w:rFonts w:ascii="Times New Roman" w:hAnsi="Times New Roman"/>
          <w:color w:val="000000"/>
          <w:sz w:val="24"/>
          <w:szCs w:val="24"/>
        </w:rPr>
        <w:t>.Способность слизистой оболочки изменять уровень ре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льефа при вертикальном давлении называется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сдавливаемостью,   2) податливостью,</w:t>
      </w:r>
      <w:r w:rsidRPr="00397993">
        <w:rPr>
          <w:rFonts w:ascii="Times New Roman" w:hAnsi="Times New Roman"/>
          <w:sz w:val="24"/>
          <w:szCs w:val="24"/>
        </w:rPr>
        <w:t xml:space="preserve">   </w:t>
      </w:r>
      <w:r w:rsidRPr="00397993">
        <w:rPr>
          <w:rFonts w:ascii="Times New Roman" w:hAnsi="Times New Roman"/>
          <w:color w:val="000000"/>
          <w:sz w:val="24"/>
          <w:szCs w:val="24"/>
        </w:rPr>
        <w:t>3) подвижностью.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034</w:t>
      </w:r>
      <w:r w:rsidRPr="00397993">
        <w:rPr>
          <w:rFonts w:ascii="Times New Roman" w:hAnsi="Times New Roman"/>
          <w:color w:val="000000"/>
          <w:sz w:val="24"/>
          <w:szCs w:val="24"/>
        </w:rPr>
        <w:t>. полной потерей зубов морфологические признаки верхнечелюстной прогнатии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могут сглаживаться,</w:t>
      </w:r>
      <w:r w:rsidRPr="00397993">
        <w:rPr>
          <w:rFonts w:ascii="Times New Roman" w:hAnsi="Times New Roman"/>
          <w:sz w:val="24"/>
          <w:szCs w:val="24"/>
        </w:rPr>
        <w:t xml:space="preserve">   </w:t>
      </w:r>
      <w:r w:rsidRPr="00397993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397993">
        <w:rPr>
          <w:rFonts w:ascii="Times New Roman" w:hAnsi="Times New Roman"/>
          <w:color w:val="000000"/>
          <w:sz w:val="24"/>
          <w:szCs w:val="24"/>
        </w:rPr>
        <w:t>2)</w:t>
      </w:r>
      <w:r w:rsidRPr="003979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97993">
        <w:rPr>
          <w:rFonts w:ascii="Times New Roman" w:hAnsi="Times New Roman"/>
          <w:color w:val="000000"/>
          <w:sz w:val="24"/>
          <w:szCs w:val="24"/>
        </w:rPr>
        <w:t>сохраняются полностью.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035.  Классификация Шредера относится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к дефектам зубных рядов,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беззубым верхней и нижней челюстям,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беззубой верхней челюсти,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беззубой нижней челюсти.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036.  Укажите количество типов слизистой оболочки поло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сти рта, предложенных Суппле в своей классифика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ции.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1)три,    2) четыре,     3) пять,     4) шесть.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037</w:t>
      </w:r>
      <w:r w:rsidRPr="00397993">
        <w:rPr>
          <w:rFonts w:ascii="Times New Roman" w:hAnsi="Times New Roman"/>
          <w:color w:val="000000"/>
          <w:sz w:val="24"/>
          <w:szCs w:val="24"/>
        </w:rPr>
        <w:t>.  Наибольшей податливостью обладает слизистая обо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лочка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в области сагиттального шва твердого неба,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в области поперечных складок твердого неба,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покрывающая вершину альвеолярного отростка,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в области задней трети твердого неба.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038</w:t>
      </w:r>
      <w:r w:rsidRPr="00397993">
        <w:rPr>
          <w:rFonts w:ascii="Times New Roman" w:hAnsi="Times New Roman"/>
          <w:color w:val="000000"/>
          <w:sz w:val="24"/>
          <w:szCs w:val="24"/>
        </w:rPr>
        <w:t>.  Слизистая оболочка, покрывающая мышцы и смещаю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щаяся при сокращении последних, называется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активно-подвижной слизистой оболочкой,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пассивно-подвижной слизистой оболочкой,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нейтральной зоной,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клапанной зоной.</w:t>
      </w:r>
    </w:p>
    <w:p w:rsidR="00FE684F" w:rsidRPr="00397993" w:rsidRDefault="00FE684F" w:rsidP="00FE684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039</w:t>
      </w:r>
      <w:r w:rsidRPr="00397993">
        <w:rPr>
          <w:rFonts w:ascii="Times New Roman" w:hAnsi="Times New Roman"/>
          <w:color w:val="000000"/>
          <w:sz w:val="24"/>
          <w:szCs w:val="24"/>
        </w:rPr>
        <w:t>.  При снятии оттиска с</w:t>
      </w:r>
      <w:r>
        <w:rPr>
          <w:rFonts w:ascii="Times New Roman" w:hAnsi="Times New Roman"/>
          <w:color w:val="000000"/>
          <w:sz w:val="24"/>
          <w:szCs w:val="24"/>
        </w:rPr>
        <w:t xml:space="preserve"> верхней челюсти ложку с оттиск</w:t>
      </w:r>
      <w:r w:rsidRPr="00397993">
        <w:rPr>
          <w:rFonts w:ascii="Times New Roman" w:hAnsi="Times New Roman"/>
          <w:color w:val="000000"/>
          <w:sz w:val="24"/>
          <w:szCs w:val="24"/>
        </w:rPr>
        <w:t>ной массой, как правило, прижимают к челюсти</w:t>
      </w:r>
    </w:p>
    <w:p w:rsidR="00271609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1) строго вертикально,       </w:t>
      </w:r>
    </w:p>
    <w:p w:rsidR="00271609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lastRenderedPageBreak/>
        <w:t xml:space="preserve">2) сзади наперед,                     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спереди назад,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произвольно.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040</w:t>
      </w:r>
      <w:r w:rsidRPr="00397993">
        <w:rPr>
          <w:rFonts w:ascii="Times New Roman" w:hAnsi="Times New Roman"/>
          <w:color w:val="000000"/>
          <w:sz w:val="24"/>
          <w:szCs w:val="24"/>
        </w:rPr>
        <w:t>.  При снятии оттиска с нижней челюсти ложку с оттискной массой, как правило, прижимают к челюсти</w:t>
      </w:r>
    </w:p>
    <w:p w:rsidR="00271609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1) строго вертикально, </w:t>
      </w:r>
    </w:p>
    <w:p w:rsidR="00271609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2) сзади наперед            </w:t>
      </w:r>
    </w:p>
    <w:p w:rsidR="00271609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спереди назад,</w:t>
      </w:r>
    </w:p>
    <w:p w:rsidR="00271609" w:rsidRPr="00271609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произвольно.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04</w:t>
      </w:r>
      <w:r w:rsidRPr="00397993">
        <w:rPr>
          <w:rFonts w:ascii="Times New Roman" w:hAnsi="Times New Roman"/>
          <w:color w:val="000000"/>
          <w:sz w:val="24"/>
          <w:szCs w:val="24"/>
        </w:rPr>
        <w:t>1.  Согласно статистике, полное отсутствие зубов у людей старше 60 лет встречается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1) у 15% из них,   2) 25% из них,    3) 40% из них,  4) 50% из них, 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60% из них.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04</w:t>
      </w:r>
      <w:r w:rsidRPr="00397993">
        <w:rPr>
          <w:rFonts w:ascii="Times New Roman" w:hAnsi="Times New Roman"/>
          <w:color w:val="000000"/>
          <w:sz w:val="24"/>
          <w:szCs w:val="24"/>
        </w:rPr>
        <w:t>2.  Согласно статистике, не пользуются съемными проте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зами при полной потере зубов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1) 5% больных,     2)  15% больных,     3) 25% больных,     4) 40% больных, 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60% больных.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1609" w:rsidRDefault="00271609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043</w:t>
      </w:r>
      <w:r w:rsidRPr="00397993">
        <w:rPr>
          <w:rFonts w:ascii="Times New Roman" w:hAnsi="Times New Roman"/>
          <w:color w:val="000000"/>
          <w:sz w:val="24"/>
          <w:szCs w:val="24"/>
        </w:rPr>
        <w:t>.Наиболее благоприятная форма ската альвеолярного отростка для сохранения замыкающего клапана по краю полного протеза во время жевания — это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пологая,    2) отвесная,    3) конусообразная,</w:t>
      </w:r>
      <w:r w:rsidRPr="00397993">
        <w:rPr>
          <w:rFonts w:ascii="Times New Roman" w:hAnsi="Times New Roman"/>
          <w:sz w:val="24"/>
          <w:szCs w:val="24"/>
        </w:rPr>
        <w:t xml:space="preserve">     </w:t>
      </w:r>
      <w:r w:rsidRPr="00397993">
        <w:rPr>
          <w:rFonts w:ascii="Times New Roman" w:hAnsi="Times New Roman"/>
          <w:color w:val="000000"/>
          <w:sz w:val="24"/>
          <w:szCs w:val="24"/>
        </w:rPr>
        <w:t>4) с навесами.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044</w:t>
      </w:r>
      <w:r w:rsidRPr="00397993">
        <w:rPr>
          <w:rFonts w:ascii="Times New Roman" w:hAnsi="Times New Roman"/>
          <w:color w:val="000000"/>
          <w:sz w:val="24"/>
          <w:szCs w:val="24"/>
        </w:rPr>
        <w:t>.Первый тип атрофии беззубых челюстей по Оксману —</w:t>
      </w:r>
      <w:r w:rsidRPr="00397993">
        <w:rPr>
          <w:rFonts w:ascii="Times New Roman" w:hAnsi="Times New Roman"/>
          <w:sz w:val="24"/>
          <w:szCs w:val="24"/>
        </w:rPr>
        <w:t xml:space="preserve">  </w:t>
      </w:r>
      <w:r w:rsidRPr="00397993">
        <w:rPr>
          <w:rFonts w:ascii="Times New Roman" w:hAnsi="Times New Roman"/>
          <w:color w:val="000000"/>
          <w:sz w:val="24"/>
          <w:szCs w:val="24"/>
        </w:rPr>
        <w:t>это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неравномерная, умеренная атрофия,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равномерная, незначительная атрофия,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равномерная, средневыраженная,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4) равномерная, сильно выраженная, 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неравномерная, средневыраженная.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045</w:t>
      </w:r>
      <w:r w:rsidRPr="00397993">
        <w:rPr>
          <w:rFonts w:ascii="Times New Roman" w:hAnsi="Times New Roman"/>
          <w:color w:val="000000"/>
          <w:sz w:val="24"/>
          <w:szCs w:val="24"/>
        </w:rPr>
        <w:t>. Классификация Келлера относится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к оттискным материалам,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дефектам зубных рядов,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беззубым верхней и нижней челюстям,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беззубой нижней челюсти,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беззубой верхней челюсти.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046</w:t>
      </w:r>
      <w:r w:rsidRPr="00397993">
        <w:rPr>
          <w:rFonts w:ascii="Times New Roman" w:hAnsi="Times New Roman"/>
          <w:color w:val="000000"/>
          <w:sz w:val="24"/>
          <w:szCs w:val="24"/>
        </w:rPr>
        <w:t>.  Слизистую оболочку, покрывающую продольными складками альвеолярные части нижней челюсти после ее сильной атрофии, Суппле относит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к первому типу,                   3) третьему типу,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второму типу,                      4) четвертому типу.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047</w:t>
      </w:r>
      <w:r w:rsidRPr="00397993">
        <w:rPr>
          <w:rFonts w:ascii="Times New Roman" w:hAnsi="Times New Roman"/>
          <w:color w:val="000000"/>
          <w:sz w:val="24"/>
          <w:szCs w:val="24"/>
        </w:rPr>
        <w:t>.  Рыхлую, податливую слизистую оболочку Суппле от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нес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к первому типу,                   3) третьему типу,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второму типу,                      4) четвертому типу.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04</w:t>
      </w:r>
      <w:r w:rsidRPr="00397993">
        <w:rPr>
          <w:rFonts w:ascii="Times New Roman" w:hAnsi="Times New Roman"/>
          <w:color w:val="000000"/>
          <w:sz w:val="24"/>
          <w:szCs w:val="24"/>
        </w:rPr>
        <w:t>8.  Многокорневой зуб с гранулемой у одного из корней под опору мостовидного протеза использовать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нельзя,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можно всегда,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можно, если провести ампутацию пораженного корня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lastRenderedPageBreak/>
        <w:t>4) можно, если канал корня запломбирован до верхушки на десне в области проекции верхушки корня отсут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ствует свищ и в анамнезе не отмечается склонности к обострению воспалительного процесса.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04</w:t>
      </w:r>
      <w:r w:rsidRPr="00397993">
        <w:rPr>
          <w:rFonts w:ascii="Times New Roman" w:hAnsi="Times New Roman"/>
          <w:color w:val="000000"/>
          <w:sz w:val="24"/>
          <w:szCs w:val="24"/>
        </w:rPr>
        <w:t>9.  Одиночно стоящий зуб на верхней челюсти целесооб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разно сохранить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при плохих условиях фиксации полного съемного про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теза,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при дефектах неба,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3)при опасении врача за исход протезирования,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если одиночно стоящими зубами являются резцы,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5) если одиночно стоящий зуб имеет подвижность </w:t>
      </w:r>
      <w:r w:rsidRPr="00397993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397993">
        <w:rPr>
          <w:rFonts w:ascii="Times New Roman" w:hAnsi="Times New Roman"/>
          <w:color w:val="000000"/>
          <w:sz w:val="24"/>
          <w:szCs w:val="24"/>
        </w:rPr>
        <w:t xml:space="preserve"> сте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пени, а условия фиксации протеза хорошие.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050</w:t>
      </w:r>
      <w:r w:rsidRPr="00397993">
        <w:rPr>
          <w:rFonts w:ascii="Times New Roman" w:hAnsi="Times New Roman"/>
          <w:color w:val="000000"/>
          <w:sz w:val="24"/>
          <w:szCs w:val="24"/>
        </w:rPr>
        <w:t>. Оздоровительная подготовка больных к ортопедичес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кому лечению складывается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1)из лечения больных зубов,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удаления рубцов по переходной складке,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удаления непригодных для протезирования корней и зубов,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исправления положения опорных зубов,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удаления зубных отложений,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6) лечения заболеваний слизистой оболочки,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7) удаления острых костных выступов на беззубом аль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веолярном отростке.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color w:val="000000"/>
          <w:sz w:val="24"/>
          <w:szCs w:val="24"/>
          <w:vertAlign w:val="subscript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i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051.</w:t>
      </w:r>
      <w:r w:rsidRPr="0039799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97993">
        <w:rPr>
          <w:rFonts w:ascii="Times New Roman" w:hAnsi="Times New Roman"/>
          <w:color w:val="000000"/>
          <w:sz w:val="24"/>
          <w:szCs w:val="24"/>
        </w:rPr>
        <w:t>Специальная терапевтическая подготовка больных к ор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топедическому лечению складывается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1)из лечения больных зубов,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удаления зубных отложений,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3)депульпирования зубов, подлежащих значительному укорочению,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подготовки зубов перед гемисекцией, ампутацией корней и т.д.,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депульпирования наклоненных, аномалийно располо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женных зубов.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052</w:t>
      </w:r>
      <w:r w:rsidRPr="00397993">
        <w:rPr>
          <w:rFonts w:ascii="Times New Roman" w:hAnsi="Times New Roman"/>
          <w:color w:val="000000"/>
          <w:sz w:val="24"/>
          <w:szCs w:val="24"/>
        </w:rPr>
        <w:t>.  Специальная хирургическая подготовка больных к ор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топедическому лечению складывается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1)из удаления непригодных для протезирования корней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и зубов,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2) удаления рубцов по переходной складке, 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 3) введения поднадкостничного имплантата,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удаления эпулиса,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углубления преддверия полости рта,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6) пластики вершины беззубой альвеолярной части.   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053</w:t>
      </w:r>
      <w:r w:rsidRPr="00397993">
        <w:rPr>
          <w:rFonts w:ascii="Times New Roman" w:hAnsi="Times New Roman"/>
          <w:color w:val="000000"/>
          <w:sz w:val="24"/>
          <w:szCs w:val="24"/>
        </w:rPr>
        <w:t>. Назовите процессы, происходящие с оттисками из об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ратимых гидроколлоидов при их старении.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уменьшение массы оттиска в объеме при сохранении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формы,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выделение на поверхность оттиска жидкости (среды),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коробление поверхности,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появление на поверхности оттиска порошкообразного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налета.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054</w:t>
      </w:r>
      <w:r w:rsidRPr="00397993">
        <w:rPr>
          <w:rFonts w:ascii="Times New Roman" w:hAnsi="Times New Roman"/>
          <w:color w:val="000000"/>
          <w:sz w:val="24"/>
          <w:szCs w:val="24"/>
        </w:rPr>
        <w:t>.Силиконовые и тиоколовые оттискные материалы при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меняются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1) Для дублирования моделей, 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2)Получения двойных (корригированных) оттисков, 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получения функциональных оттисков с беззубых че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 xml:space="preserve">люстей,  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4)получения функциональных оттисков при частичной потере зубов,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lastRenderedPageBreak/>
        <w:t>5) объемного моделирования полированной поверхнос</w:t>
      </w:r>
      <w:r w:rsidRPr="00397993">
        <w:rPr>
          <w:rFonts w:ascii="Times New Roman" w:hAnsi="Times New Roman"/>
          <w:color w:val="000000"/>
          <w:sz w:val="24"/>
          <w:szCs w:val="24"/>
        </w:rPr>
        <w:softHyphen/>
        <w:t>ти полного протеза,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6) получения оттиска при перебазировке протеза,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7) получения оттиска при помощи медного кольца.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055</w:t>
      </w:r>
      <w:r w:rsidRPr="00397993">
        <w:rPr>
          <w:rFonts w:ascii="Times New Roman" w:hAnsi="Times New Roman"/>
          <w:color w:val="000000"/>
          <w:sz w:val="24"/>
          <w:szCs w:val="24"/>
        </w:rPr>
        <w:t>. Избыток влаги при замешивании гипса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ускоряет его схватывание,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замедляет его схватывание,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снижает прочность застывшего гипса,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повышает прочность застывшего гипса,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приводит к повышению пористости в застывшем гипсе.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271609" w:rsidRPr="00397993" w:rsidRDefault="00350EB0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056</w:t>
      </w:r>
      <w:r w:rsidR="00271609" w:rsidRPr="00397993">
        <w:rPr>
          <w:rFonts w:ascii="Times New Roman" w:hAnsi="Times New Roman"/>
          <w:color w:val="000000"/>
          <w:sz w:val="24"/>
          <w:szCs w:val="24"/>
        </w:rPr>
        <w:t>.  Механохимическое расширение десневых бороздок перед получением двойного (корригированного) оттис</w:t>
      </w:r>
      <w:r w:rsidR="00271609" w:rsidRPr="00397993">
        <w:rPr>
          <w:rFonts w:ascii="Times New Roman" w:hAnsi="Times New Roman"/>
          <w:color w:val="000000"/>
          <w:sz w:val="24"/>
          <w:szCs w:val="24"/>
        </w:rPr>
        <w:softHyphen/>
        <w:t>ка проводят с помощью хлопчатобумажных нитей или ретракционных колец, пропитанных растворами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ортофосфорной кислоты,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алюмокалиевых квасцов,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0,05—0,1% раствора галазолина,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гидрохлорида эфедрина,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трихлоруксусной кислоты,</w:t>
      </w:r>
    </w:p>
    <w:p w:rsidR="00271609" w:rsidRPr="00397993" w:rsidRDefault="00271609" w:rsidP="0027160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6) гидроокиси кальция.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057</w:t>
      </w:r>
      <w:r w:rsidRPr="00397993">
        <w:rPr>
          <w:rFonts w:ascii="Times New Roman" w:hAnsi="Times New Roman"/>
          <w:color w:val="000000"/>
          <w:sz w:val="24"/>
          <w:szCs w:val="24"/>
        </w:rPr>
        <w:t xml:space="preserve">. Укажите наиболее эффективные способы борьбы с повышенным рвотным рефлексом при получении </w:t>
      </w:r>
      <w:r w:rsidRPr="00397993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397993">
        <w:rPr>
          <w:rFonts w:ascii="Times New Roman" w:hAnsi="Times New Roman"/>
          <w:color w:val="000000"/>
          <w:sz w:val="24"/>
          <w:szCs w:val="24"/>
        </w:rPr>
        <w:t>слепков.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подбор ложки соответствующего размера,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недопущение избытка оттискной массы,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sz w:val="24"/>
          <w:szCs w:val="24"/>
        </w:rPr>
        <w:t>3)</w:t>
      </w:r>
      <w:r w:rsidRPr="00397993">
        <w:rPr>
          <w:rFonts w:ascii="Times New Roman" w:hAnsi="Times New Roman"/>
          <w:i/>
          <w:smallCaps/>
          <w:color w:val="000000"/>
          <w:sz w:val="24"/>
          <w:szCs w:val="24"/>
        </w:rPr>
        <w:t xml:space="preserve"> </w:t>
      </w:r>
      <w:r w:rsidRPr="00397993">
        <w:rPr>
          <w:rFonts w:ascii="Times New Roman" w:hAnsi="Times New Roman"/>
          <w:color w:val="000000"/>
          <w:sz w:val="24"/>
          <w:szCs w:val="24"/>
        </w:rPr>
        <w:t>изменение способов ускорения схватывания оттискных материалов,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4)прием пациентом за 30-40 минут до снятия оттисков галоперидола в дозах 0,0015-0,002 г.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058</w:t>
      </w:r>
      <w:r w:rsidRPr="00397993">
        <w:rPr>
          <w:rFonts w:ascii="Times New Roman" w:hAnsi="Times New Roman"/>
          <w:color w:val="000000"/>
          <w:sz w:val="24"/>
          <w:szCs w:val="24"/>
        </w:rPr>
        <w:t>.Скорость схватывания тиоколовых оттискных материалов увеличивается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при повышении температуры,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понижении температуры,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добавлении в смесь 2—3 капель воды.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059</w:t>
      </w:r>
      <w:r w:rsidRPr="00397993">
        <w:rPr>
          <w:rFonts w:ascii="Times New Roman" w:hAnsi="Times New Roman"/>
          <w:color w:val="000000"/>
          <w:sz w:val="24"/>
          <w:szCs w:val="24"/>
        </w:rPr>
        <w:t>. Диагностические модели необходимы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1)для уточнения характера смыкания зубных рядов с оральной стороны,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2) антропометрических измерений,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3) определения наклона коронок зубов,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4) определения клинического экватора,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5) определения общей экваторной линии зубного ряда,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6) уточнения конструкционных особенностей зубных протезов,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7) уточнения задней границы протеза,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8) контроля качества лечения,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 xml:space="preserve">9)  1+2+3+4+5+6+7,                  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10) 1+2+3+6+7+8.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060. О</w:t>
      </w:r>
      <w:r w:rsidRPr="00397993">
        <w:rPr>
          <w:rFonts w:ascii="Times New Roman" w:hAnsi="Times New Roman"/>
          <w:color w:val="000000"/>
          <w:sz w:val="24"/>
          <w:szCs w:val="24"/>
        </w:rPr>
        <w:t>ттискные материалы на основе агар-агара морских водорослей относятся</w:t>
      </w:r>
    </w:p>
    <w:p w:rsidR="00350EB0" w:rsidRPr="00397993" w:rsidRDefault="00350EB0" w:rsidP="00350EB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7993">
        <w:rPr>
          <w:rFonts w:ascii="Times New Roman" w:hAnsi="Times New Roman"/>
          <w:color w:val="000000"/>
          <w:sz w:val="24"/>
          <w:szCs w:val="24"/>
        </w:rPr>
        <w:t>1) к необратимым гидроколлоидам,</w:t>
      </w:r>
      <w:r w:rsidRPr="00397993">
        <w:rPr>
          <w:rFonts w:ascii="Times New Roman" w:hAnsi="Times New Roman"/>
          <w:sz w:val="24"/>
          <w:szCs w:val="24"/>
        </w:rPr>
        <w:t xml:space="preserve">      </w:t>
      </w:r>
      <w:r w:rsidRPr="00397993">
        <w:rPr>
          <w:rFonts w:ascii="Times New Roman" w:hAnsi="Times New Roman"/>
          <w:color w:val="000000"/>
          <w:sz w:val="24"/>
          <w:szCs w:val="24"/>
        </w:rPr>
        <w:t>2) обратимым гидроколлоидам.</w:t>
      </w: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12C0" w:rsidRDefault="002F12C0" w:rsidP="002D5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12C0" w:rsidRDefault="002F12C0" w:rsidP="002F12C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61B8" w:rsidRDefault="006F61B8" w:rsidP="002F12C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53DA" w:rsidRPr="002F12C0" w:rsidRDefault="00AF5D75" w:rsidP="002F12C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D7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lastRenderedPageBreak/>
        <w:t>ЭТАЛОНЫ ОТВЕТОВ НА ТЕСТОВЫЙ КОНТРОЛЬ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842"/>
      </w:tblGrid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ответы</w:t>
            </w:r>
          </w:p>
        </w:tc>
        <w:tc>
          <w:tcPr>
            <w:tcW w:w="851" w:type="dxa"/>
          </w:tcPr>
          <w:p w:rsidR="00B56546" w:rsidRDefault="00B56546" w:rsidP="002D53DA">
            <w:pPr>
              <w:ind w:right="282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842" w:type="dxa"/>
          </w:tcPr>
          <w:p w:rsidR="00B56546" w:rsidRPr="00715680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ответы</w:t>
            </w: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31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32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9150AA">
            <w:pPr>
              <w:ind w:right="282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34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35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36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37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38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39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40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41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42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43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44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45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46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47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48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49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51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52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53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54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55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56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27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57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58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29</w:t>
            </w:r>
          </w:p>
        </w:tc>
        <w:tc>
          <w:tcPr>
            <w:tcW w:w="1701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59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B56546" w:rsidRPr="00AF5D75" w:rsidTr="009150AA">
        <w:tc>
          <w:tcPr>
            <w:tcW w:w="817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F5D75">
              <w:rPr>
                <w:rFonts w:ascii="Times New Roman" w:hAnsi="Times New Roman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701" w:type="dxa"/>
          </w:tcPr>
          <w:p w:rsidR="00B56546" w:rsidRPr="00AF5D75" w:rsidRDefault="00B56546" w:rsidP="00B56546">
            <w:pPr>
              <w:spacing w:line="276" w:lineRule="auto"/>
              <w:ind w:right="282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6546" w:rsidRPr="00AF5D75" w:rsidRDefault="009150AA" w:rsidP="002D53DA">
            <w:pPr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60</w:t>
            </w:r>
          </w:p>
        </w:tc>
        <w:tc>
          <w:tcPr>
            <w:tcW w:w="1842" w:type="dxa"/>
          </w:tcPr>
          <w:p w:rsidR="00B56546" w:rsidRPr="00AF5D75" w:rsidRDefault="00B56546" w:rsidP="002D53DA">
            <w:pPr>
              <w:spacing w:line="276" w:lineRule="auto"/>
              <w:ind w:right="282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:rsidR="002D53DA" w:rsidRPr="00283BA3" w:rsidRDefault="002D53DA" w:rsidP="002D53DA">
      <w:pPr>
        <w:pStyle w:val="a5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53DA" w:rsidRPr="00283BA3" w:rsidSect="00D407C8">
      <w:footerReference w:type="default" r:id="rId9"/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40" w:rsidRDefault="00BA7140" w:rsidP="006B1741">
      <w:pPr>
        <w:spacing w:after="0" w:line="240" w:lineRule="auto"/>
      </w:pPr>
      <w:r>
        <w:separator/>
      </w:r>
    </w:p>
  </w:endnote>
  <w:endnote w:type="continuationSeparator" w:id="0">
    <w:p w:rsidR="00BA7140" w:rsidRDefault="00BA7140" w:rsidP="006B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489294"/>
      <w:docPartObj>
        <w:docPartGallery w:val="Page Numbers (Bottom of Page)"/>
        <w:docPartUnique/>
      </w:docPartObj>
    </w:sdtPr>
    <w:sdtEndPr/>
    <w:sdtContent>
      <w:p w:rsidR="00B53FE4" w:rsidRDefault="00B53FE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D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3FE4" w:rsidRDefault="00B53F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40" w:rsidRDefault="00BA7140" w:rsidP="006B1741">
      <w:pPr>
        <w:spacing w:after="0" w:line="240" w:lineRule="auto"/>
      </w:pPr>
      <w:r>
        <w:separator/>
      </w:r>
    </w:p>
  </w:footnote>
  <w:footnote w:type="continuationSeparator" w:id="0">
    <w:p w:rsidR="00BA7140" w:rsidRDefault="00BA7140" w:rsidP="006B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AEC01E"/>
    <w:lvl w:ilvl="0">
      <w:numFmt w:val="bullet"/>
      <w:lvlText w:val="*"/>
      <w:lvlJc w:val="left"/>
    </w:lvl>
  </w:abstractNum>
  <w:abstractNum w:abstractNumId="1">
    <w:nsid w:val="0BB70A8B"/>
    <w:multiLevelType w:val="hybridMultilevel"/>
    <w:tmpl w:val="29FC1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16AFC"/>
    <w:multiLevelType w:val="hybridMultilevel"/>
    <w:tmpl w:val="7D86E50E"/>
    <w:lvl w:ilvl="0" w:tplc="73E243B8">
      <w:numFmt w:val="bullet"/>
      <w:lvlText w:val="—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">
    <w:nsid w:val="10C92677"/>
    <w:multiLevelType w:val="hybridMultilevel"/>
    <w:tmpl w:val="B1F8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5636E"/>
    <w:multiLevelType w:val="hybridMultilevel"/>
    <w:tmpl w:val="60BC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37F37"/>
    <w:multiLevelType w:val="hybridMultilevel"/>
    <w:tmpl w:val="E8A46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397350"/>
    <w:multiLevelType w:val="singleLevel"/>
    <w:tmpl w:val="79A4F4A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7">
    <w:nsid w:val="211E2229"/>
    <w:multiLevelType w:val="hybridMultilevel"/>
    <w:tmpl w:val="8E78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B2EEE"/>
    <w:multiLevelType w:val="hybridMultilevel"/>
    <w:tmpl w:val="F08E246A"/>
    <w:lvl w:ilvl="0" w:tplc="786C68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A21519A"/>
    <w:multiLevelType w:val="singleLevel"/>
    <w:tmpl w:val="B57846B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1120F76"/>
    <w:multiLevelType w:val="singleLevel"/>
    <w:tmpl w:val="2174E37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413839A3"/>
    <w:multiLevelType w:val="singleLevel"/>
    <w:tmpl w:val="5C521FD2"/>
    <w:lvl w:ilvl="0">
      <w:start w:val="2"/>
      <w:numFmt w:val="upperRoman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44BE7489"/>
    <w:multiLevelType w:val="singleLevel"/>
    <w:tmpl w:val="5082EBB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7D3A70BD"/>
    <w:multiLevelType w:val="hybridMultilevel"/>
    <w:tmpl w:val="751C1358"/>
    <w:lvl w:ilvl="0" w:tplc="0DD885D4">
      <w:start w:val="1"/>
      <w:numFmt w:val="decimal"/>
      <w:lvlText w:val="%1."/>
      <w:lvlJc w:val="left"/>
      <w:pPr>
        <w:ind w:left="590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■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</w:num>
  <w:num w:numId="2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16"/>
    <w:rsid w:val="000049FC"/>
    <w:rsid w:val="000102D7"/>
    <w:rsid w:val="00034144"/>
    <w:rsid w:val="000341FE"/>
    <w:rsid w:val="00044059"/>
    <w:rsid w:val="00045509"/>
    <w:rsid w:val="000741C8"/>
    <w:rsid w:val="000C1D44"/>
    <w:rsid w:val="000D0D08"/>
    <w:rsid w:val="00103329"/>
    <w:rsid w:val="00111629"/>
    <w:rsid w:val="00140763"/>
    <w:rsid w:val="00185F38"/>
    <w:rsid w:val="001A1802"/>
    <w:rsid w:val="001D4B3B"/>
    <w:rsid w:val="001F204F"/>
    <w:rsid w:val="00241B5E"/>
    <w:rsid w:val="00271609"/>
    <w:rsid w:val="002748AF"/>
    <w:rsid w:val="00277866"/>
    <w:rsid w:val="00283BA3"/>
    <w:rsid w:val="002D53DA"/>
    <w:rsid w:val="002D6DAA"/>
    <w:rsid w:val="002E59D0"/>
    <w:rsid w:val="002F12C0"/>
    <w:rsid w:val="002F2331"/>
    <w:rsid w:val="003070CB"/>
    <w:rsid w:val="0034496A"/>
    <w:rsid w:val="00350EB0"/>
    <w:rsid w:val="003C4C76"/>
    <w:rsid w:val="00421178"/>
    <w:rsid w:val="0042134C"/>
    <w:rsid w:val="004679DA"/>
    <w:rsid w:val="004D5751"/>
    <w:rsid w:val="00594700"/>
    <w:rsid w:val="005B5E96"/>
    <w:rsid w:val="005C61BE"/>
    <w:rsid w:val="005F3602"/>
    <w:rsid w:val="00605E07"/>
    <w:rsid w:val="006933F3"/>
    <w:rsid w:val="006B1741"/>
    <w:rsid w:val="006F61B8"/>
    <w:rsid w:val="00715680"/>
    <w:rsid w:val="00744760"/>
    <w:rsid w:val="007462B2"/>
    <w:rsid w:val="00790E79"/>
    <w:rsid w:val="007B0679"/>
    <w:rsid w:val="007C3358"/>
    <w:rsid w:val="007D0611"/>
    <w:rsid w:val="007E5B85"/>
    <w:rsid w:val="007E6976"/>
    <w:rsid w:val="00864E16"/>
    <w:rsid w:val="0086680B"/>
    <w:rsid w:val="008708A2"/>
    <w:rsid w:val="008915FD"/>
    <w:rsid w:val="008C6A46"/>
    <w:rsid w:val="008D16C2"/>
    <w:rsid w:val="009150AA"/>
    <w:rsid w:val="009903BD"/>
    <w:rsid w:val="009A4A25"/>
    <w:rsid w:val="00A1359F"/>
    <w:rsid w:val="00A53B14"/>
    <w:rsid w:val="00A629A2"/>
    <w:rsid w:val="00A7045E"/>
    <w:rsid w:val="00A91DB5"/>
    <w:rsid w:val="00AE2C3E"/>
    <w:rsid w:val="00AE5C1B"/>
    <w:rsid w:val="00AF2DE2"/>
    <w:rsid w:val="00AF4A95"/>
    <w:rsid w:val="00AF5D75"/>
    <w:rsid w:val="00B00E24"/>
    <w:rsid w:val="00B407AC"/>
    <w:rsid w:val="00B53FE4"/>
    <w:rsid w:val="00B559D9"/>
    <w:rsid w:val="00B56546"/>
    <w:rsid w:val="00B63A29"/>
    <w:rsid w:val="00BA7140"/>
    <w:rsid w:val="00BB67E6"/>
    <w:rsid w:val="00BE6145"/>
    <w:rsid w:val="00C16AED"/>
    <w:rsid w:val="00C5572E"/>
    <w:rsid w:val="00C66B62"/>
    <w:rsid w:val="00C846C7"/>
    <w:rsid w:val="00CA6F71"/>
    <w:rsid w:val="00D07080"/>
    <w:rsid w:val="00D11FD8"/>
    <w:rsid w:val="00D407C8"/>
    <w:rsid w:val="00DA2F16"/>
    <w:rsid w:val="00DB2070"/>
    <w:rsid w:val="00DD4D47"/>
    <w:rsid w:val="00DE2066"/>
    <w:rsid w:val="00E1410A"/>
    <w:rsid w:val="00E3441F"/>
    <w:rsid w:val="00E34A01"/>
    <w:rsid w:val="00E34B1D"/>
    <w:rsid w:val="00E404F7"/>
    <w:rsid w:val="00E72CCC"/>
    <w:rsid w:val="00E958BF"/>
    <w:rsid w:val="00EF734D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07C8"/>
    <w:pPr>
      <w:spacing w:after="0" w:line="240" w:lineRule="auto"/>
    </w:pPr>
  </w:style>
  <w:style w:type="table" w:styleId="a4">
    <w:name w:val="Table Grid"/>
    <w:basedOn w:val="a1"/>
    <w:uiPriority w:val="59"/>
    <w:rsid w:val="0018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5B5E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1741"/>
  </w:style>
  <w:style w:type="paragraph" w:styleId="a8">
    <w:name w:val="footer"/>
    <w:basedOn w:val="a"/>
    <w:link w:val="a9"/>
    <w:uiPriority w:val="99"/>
    <w:unhideWhenUsed/>
    <w:rsid w:val="006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741"/>
  </w:style>
  <w:style w:type="character" w:styleId="aa">
    <w:name w:val="Hyperlink"/>
    <w:basedOn w:val="a0"/>
    <w:uiPriority w:val="99"/>
    <w:rsid w:val="008708A2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D53DA"/>
  </w:style>
  <w:style w:type="table" w:customStyle="1" w:styleId="10">
    <w:name w:val="Сетка таблицы1"/>
    <w:basedOn w:val="a1"/>
    <w:next w:val="a4"/>
    <w:uiPriority w:val="99"/>
    <w:rsid w:val="002D5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2D53DA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2D53DA"/>
    <w:rPr>
      <w:rFonts w:ascii="Times New Roman" w:eastAsia="Calibri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4"/>
    <w:uiPriority w:val="59"/>
    <w:rsid w:val="007447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7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41C8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AE2C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E2C3E"/>
  </w:style>
  <w:style w:type="paragraph" w:styleId="af">
    <w:name w:val="Normal (Web)"/>
    <w:basedOn w:val="a"/>
    <w:uiPriority w:val="99"/>
    <w:semiHidden/>
    <w:unhideWhenUsed/>
    <w:rsid w:val="0091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rsid w:val="00594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rsid w:val="0042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rsid w:val="00E34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07C8"/>
    <w:pPr>
      <w:spacing w:after="0" w:line="240" w:lineRule="auto"/>
    </w:pPr>
  </w:style>
  <w:style w:type="table" w:styleId="a4">
    <w:name w:val="Table Grid"/>
    <w:basedOn w:val="a1"/>
    <w:uiPriority w:val="59"/>
    <w:rsid w:val="0018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5B5E9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1741"/>
  </w:style>
  <w:style w:type="paragraph" w:styleId="a8">
    <w:name w:val="footer"/>
    <w:basedOn w:val="a"/>
    <w:link w:val="a9"/>
    <w:uiPriority w:val="99"/>
    <w:unhideWhenUsed/>
    <w:rsid w:val="006B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741"/>
  </w:style>
  <w:style w:type="character" w:styleId="aa">
    <w:name w:val="Hyperlink"/>
    <w:basedOn w:val="a0"/>
    <w:uiPriority w:val="99"/>
    <w:rsid w:val="008708A2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D53DA"/>
  </w:style>
  <w:style w:type="table" w:customStyle="1" w:styleId="10">
    <w:name w:val="Сетка таблицы1"/>
    <w:basedOn w:val="a1"/>
    <w:next w:val="a4"/>
    <w:uiPriority w:val="99"/>
    <w:rsid w:val="002D53D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2D53DA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2D53DA"/>
    <w:rPr>
      <w:rFonts w:ascii="Times New Roman" w:eastAsia="Calibri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4"/>
    <w:uiPriority w:val="59"/>
    <w:rsid w:val="007447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7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41C8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AE2C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E2C3E"/>
  </w:style>
  <w:style w:type="paragraph" w:styleId="af">
    <w:name w:val="Normal (Web)"/>
    <w:basedOn w:val="a"/>
    <w:uiPriority w:val="99"/>
    <w:semiHidden/>
    <w:unhideWhenUsed/>
    <w:rsid w:val="0091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rsid w:val="00594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rsid w:val="0042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rsid w:val="00E34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F2367-D065-4C47-95CA-23350176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9769</Words>
  <Characters>55689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2014-06-18T03:58:00Z</dcterms:created>
  <dcterms:modified xsi:type="dcterms:W3CDTF">2016-06-10T07:02:00Z</dcterms:modified>
</cp:coreProperties>
</file>